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484F9D27" w:rsidR="00737AA3" w:rsidRDefault="002605E9" w:rsidP="0075223D">
      <w:pPr>
        <w:rPr>
          <w:rFonts w:ascii="Tahoma" w:hAnsi="Tahoma" w:cs="Tahoma"/>
          <w:b/>
          <w:bCs/>
          <w:sz w:val="32"/>
          <w:szCs w:val="32"/>
        </w:rPr>
      </w:pPr>
      <w:r>
        <w:rPr>
          <w:rFonts w:ascii="Tahoma" w:hAnsi="Tahoma" w:cs="Tahoma"/>
          <w:b/>
          <w:bCs/>
          <w:sz w:val="32"/>
          <w:szCs w:val="32"/>
        </w:rPr>
        <w:t>14</w:t>
      </w:r>
      <w:r w:rsidR="000777F1">
        <w:rPr>
          <w:rFonts w:ascii="Tahoma" w:hAnsi="Tahoma" w:cs="Tahoma"/>
          <w:b/>
          <w:bCs/>
          <w:sz w:val="32"/>
          <w:szCs w:val="32"/>
        </w:rPr>
        <w:t xml:space="preserve"> FEBRUARY</w:t>
      </w:r>
      <w:r w:rsidR="00D558FB">
        <w:rPr>
          <w:rFonts w:ascii="Tahoma" w:hAnsi="Tahoma" w:cs="Tahoma"/>
          <w:b/>
          <w:bCs/>
          <w:sz w:val="32"/>
          <w:szCs w:val="32"/>
        </w:rPr>
        <w:t xml:space="preserve"> 2021</w:t>
      </w:r>
    </w:p>
    <w:p w14:paraId="52C07917" w14:textId="69B4761E" w:rsidR="00AE502B" w:rsidRPr="0072732C" w:rsidRDefault="002605E9" w:rsidP="0075223D">
      <w:pPr>
        <w:rPr>
          <w:rFonts w:ascii="Tahoma" w:hAnsi="Tahoma" w:cs="Tahoma"/>
          <w:b/>
          <w:bCs/>
          <w:sz w:val="32"/>
          <w:szCs w:val="32"/>
        </w:rPr>
      </w:pPr>
      <w:r>
        <w:rPr>
          <w:rFonts w:ascii="Tahoma" w:hAnsi="Tahoma" w:cs="Tahoma"/>
          <w:b/>
          <w:bCs/>
          <w:sz w:val="32"/>
          <w:szCs w:val="32"/>
        </w:rPr>
        <w:t>6</w:t>
      </w:r>
      <w:r w:rsidR="00002338" w:rsidRPr="00002338">
        <w:rPr>
          <w:rFonts w:ascii="Tahoma" w:hAnsi="Tahoma" w:cs="Tahoma"/>
          <w:b/>
          <w:bCs/>
          <w:sz w:val="32"/>
          <w:szCs w:val="32"/>
          <w:vertAlign w:val="superscript"/>
        </w:rPr>
        <w:t>TH</w:t>
      </w:r>
      <w:r w:rsidR="00002338">
        <w:rPr>
          <w:rFonts w:ascii="Tahoma" w:hAnsi="Tahoma" w:cs="Tahoma"/>
          <w:b/>
          <w:bCs/>
          <w:sz w:val="32"/>
          <w:szCs w:val="32"/>
        </w:rPr>
        <w:t xml:space="preserve"> </w:t>
      </w:r>
      <w:r w:rsidR="00737AA3">
        <w:rPr>
          <w:rFonts w:ascii="Tahoma" w:hAnsi="Tahoma" w:cs="Tahoma"/>
          <w:b/>
          <w:bCs/>
          <w:sz w:val="32"/>
          <w:szCs w:val="32"/>
        </w:rPr>
        <w:t>SUNDAY IN ORDINARY TIME</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099D0BC5" w:rsidR="001812B9" w:rsidRPr="00DC4E7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DA0F03" w:rsidRPr="008177D2">
        <w:rPr>
          <w:rFonts w:ascii="Tahoma" w:hAnsi="Tahoma" w:cs="Tahoma"/>
          <w:b/>
          <w:sz w:val="22"/>
          <w:szCs w:val="22"/>
          <w:lang w:val="en-GB"/>
        </w:rPr>
        <w:t xml:space="preserve"> </w:t>
      </w:r>
      <w:r w:rsidR="000B6417" w:rsidRPr="00DC4E7A">
        <w:rPr>
          <w:rFonts w:ascii="Tahoma" w:hAnsi="Tahoma" w:cs="Tahoma"/>
          <w:bCs/>
          <w:sz w:val="22"/>
          <w:szCs w:val="22"/>
          <w:lang w:val="en-GB"/>
        </w:rPr>
        <w:t>Be</w:t>
      </w:r>
      <w:r w:rsidR="009B4985" w:rsidRPr="00DC4E7A">
        <w:rPr>
          <w:rFonts w:ascii="Tahoma" w:hAnsi="Tahoma" w:cs="Tahoma"/>
          <w:bCs/>
          <w:sz w:val="22"/>
          <w:szCs w:val="22"/>
          <w:lang w:val="en-GB"/>
        </w:rPr>
        <w:t xml:space="preserve"> my protector, O God, a mighty stronghold to save me. For you are my rock, my stronghold!</w:t>
      </w:r>
      <w:r w:rsidR="00DC4E7A" w:rsidRPr="00DC4E7A">
        <w:rPr>
          <w:rFonts w:ascii="Tahoma" w:hAnsi="Tahoma" w:cs="Tahoma"/>
          <w:bCs/>
          <w:sz w:val="22"/>
          <w:szCs w:val="22"/>
          <w:lang w:val="en-GB"/>
        </w:rPr>
        <w:t xml:space="preserve"> Lead me, guide me, for the sake of your name.</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1570B8B3" w:rsidR="001812B9" w:rsidRPr="000A507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fr-FR"/>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 xml:space="preserve">book of </w:t>
      </w:r>
      <w:r w:rsidR="00DC4E7A">
        <w:rPr>
          <w:rFonts w:ascii="Tahoma" w:hAnsi="Tahoma" w:cs="Tahoma"/>
          <w:b/>
          <w:sz w:val="22"/>
          <w:szCs w:val="22"/>
        </w:rPr>
        <w:t xml:space="preserve">Leviticus: 13:1-2. </w:t>
      </w:r>
      <w:r w:rsidR="00DC4E7A" w:rsidRPr="000A5078">
        <w:rPr>
          <w:rFonts w:ascii="Tahoma" w:hAnsi="Tahoma" w:cs="Tahoma"/>
          <w:b/>
          <w:sz w:val="22"/>
          <w:szCs w:val="22"/>
          <w:lang w:val="fr-FR"/>
        </w:rPr>
        <w:t>44-46</w:t>
      </w:r>
      <w:r w:rsidR="008177D2" w:rsidRPr="000A5078">
        <w:rPr>
          <w:rFonts w:ascii="Tahoma" w:hAnsi="Tahoma" w:cs="Tahoma"/>
          <w:b/>
          <w:sz w:val="22"/>
          <w:szCs w:val="22"/>
          <w:lang w:val="fr-FR"/>
        </w:rPr>
        <w:t xml:space="preserve"> </w:t>
      </w:r>
    </w:p>
    <w:p w14:paraId="0B826CD9" w14:textId="77777777" w:rsidR="001812B9" w:rsidRPr="000A507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fr-FR"/>
        </w:rPr>
      </w:pPr>
    </w:p>
    <w:p w14:paraId="747ADFF0" w14:textId="033D9952" w:rsidR="00DF0F7D" w:rsidRPr="000A507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0A5078">
        <w:rPr>
          <w:rFonts w:ascii="Tahoma" w:hAnsi="Tahoma" w:cs="Tahoma"/>
          <w:b/>
          <w:sz w:val="22"/>
          <w:szCs w:val="22"/>
          <w:lang w:val="fr-FR"/>
        </w:rPr>
        <w:t xml:space="preserve">Responsorial Psalm </w:t>
      </w:r>
      <w:r w:rsidR="00066F2F" w:rsidRPr="000A5078">
        <w:rPr>
          <w:rFonts w:ascii="Tahoma" w:hAnsi="Tahoma" w:cs="Tahoma"/>
          <w:b/>
          <w:sz w:val="22"/>
          <w:szCs w:val="22"/>
          <w:lang w:val="fr-FR"/>
        </w:rPr>
        <w:t>Ps</w:t>
      </w:r>
      <w:r w:rsidR="00E22342" w:rsidRPr="000A5078">
        <w:rPr>
          <w:rFonts w:ascii="Tahoma" w:hAnsi="Tahoma" w:cs="Tahoma"/>
          <w:b/>
          <w:sz w:val="22"/>
          <w:szCs w:val="22"/>
          <w:lang w:val="fr-FR"/>
        </w:rPr>
        <w:t xml:space="preserve"> </w:t>
      </w:r>
      <w:r w:rsidR="00DC4E7A" w:rsidRPr="000A5078">
        <w:rPr>
          <w:rFonts w:ascii="Tahoma" w:hAnsi="Tahoma" w:cs="Tahoma"/>
          <w:b/>
          <w:sz w:val="22"/>
          <w:szCs w:val="22"/>
          <w:lang w:val="fr-FR"/>
        </w:rPr>
        <w:t xml:space="preserve">31:1-2. </w:t>
      </w:r>
      <w:r w:rsidR="000A5078" w:rsidRPr="000A5078">
        <w:rPr>
          <w:rFonts w:ascii="Tahoma" w:hAnsi="Tahoma" w:cs="Tahoma"/>
          <w:b/>
          <w:sz w:val="22"/>
          <w:szCs w:val="22"/>
          <w:lang w:val="fr-FR"/>
        </w:rPr>
        <w:t xml:space="preserve">5. 11. </w:t>
      </w:r>
      <w:r w:rsidR="000A5078" w:rsidRPr="000A5078">
        <w:rPr>
          <w:rFonts w:ascii="Tahoma" w:hAnsi="Tahoma" w:cs="Tahoma"/>
          <w:b/>
          <w:sz w:val="22"/>
          <w:szCs w:val="22"/>
          <w:lang w:val="en-GB"/>
        </w:rPr>
        <w:t xml:space="preserve">Rv7: </w:t>
      </w:r>
      <w:r w:rsidR="000A5078" w:rsidRPr="000A5078">
        <w:rPr>
          <w:rFonts w:ascii="Tahoma" w:hAnsi="Tahoma" w:cs="Tahoma"/>
          <w:bCs/>
          <w:sz w:val="22"/>
          <w:szCs w:val="22"/>
          <w:lang w:val="en-GB"/>
        </w:rPr>
        <w:t>You are my r</w:t>
      </w:r>
      <w:r w:rsidR="000A5078">
        <w:rPr>
          <w:rFonts w:ascii="Tahoma" w:hAnsi="Tahoma" w:cs="Tahoma"/>
          <w:bCs/>
          <w:sz w:val="22"/>
          <w:szCs w:val="22"/>
          <w:lang w:val="en-GB"/>
        </w:rPr>
        <w:t>efuge, O Lord; you fill me with the joy of salvation.</w:t>
      </w:r>
    </w:p>
    <w:p w14:paraId="716F7EA1" w14:textId="77777777" w:rsidR="001812B9" w:rsidRPr="000A507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EA053E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F0F7D">
        <w:rPr>
          <w:rStyle w:val="Strong"/>
          <w:rFonts w:ascii="Tahoma" w:hAnsi="Tahoma" w:cs="Tahoma"/>
          <w:sz w:val="22"/>
          <w:szCs w:val="22"/>
          <w:shd w:val="clear" w:color="auto" w:fill="FFFFFF"/>
        </w:rPr>
        <w:t>Paul to the Corinthians</w:t>
      </w:r>
      <w:r w:rsidR="00846960">
        <w:rPr>
          <w:rStyle w:val="Strong"/>
          <w:rFonts w:ascii="Tahoma" w:hAnsi="Tahoma" w:cs="Tahoma"/>
          <w:sz w:val="22"/>
          <w:szCs w:val="22"/>
          <w:shd w:val="clear" w:color="auto" w:fill="FFFFFF"/>
        </w:rPr>
        <w:t xml:space="preserve">: </w:t>
      </w:r>
      <w:r w:rsidR="00CB2DC7">
        <w:rPr>
          <w:rStyle w:val="Strong"/>
          <w:rFonts w:ascii="Tahoma" w:hAnsi="Tahoma" w:cs="Tahoma"/>
          <w:sz w:val="22"/>
          <w:szCs w:val="22"/>
          <w:shd w:val="clear" w:color="auto" w:fill="FFFFFF"/>
        </w:rPr>
        <w:t>10:31-11:1</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0D028F0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7A25B7">
        <w:rPr>
          <w:rFonts w:ascii="Tahoma" w:hAnsi="Tahoma" w:cs="Tahoma"/>
          <w:bCs/>
          <w:sz w:val="22"/>
          <w:szCs w:val="22"/>
        </w:rPr>
        <w:t xml:space="preserve"> </w:t>
      </w:r>
      <w:r w:rsidR="00CB2DC7">
        <w:rPr>
          <w:rFonts w:ascii="Tahoma" w:hAnsi="Tahoma" w:cs="Tahoma"/>
          <w:bCs/>
          <w:sz w:val="22"/>
          <w:szCs w:val="22"/>
        </w:rPr>
        <w:t>May the Father of our Lord</w:t>
      </w:r>
      <w:r w:rsidR="001B5801">
        <w:rPr>
          <w:rFonts w:ascii="Tahoma" w:hAnsi="Tahoma" w:cs="Tahoma"/>
          <w:bCs/>
          <w:sz w:val="22"/>
          <w:szCs w:val="22"/>
        </w:rPr>
        <w:t xml:space="preserve"> Jesus Christ enlighten the eyes of our mind, so that we can see </w:t>
      </w:r>
      <w:r w:rsidR="00993592">
        <w:rPr>
          <w:rFonts w:ascii="Tahoma" w:hAnsi="Tahoma" w:cs="Tahoma"/>
          <w:bCs/>
          <w:sz w:val="22"/>
          <w:szCs w:val="22"/>
        </w:rPr>
        <w:t xml:space="preserve">what hope his call holds for us.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0C2C900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 xml:space="preserve">Mark </w:t>
      </w:r>
      <w:r w:rsidR="00993592">
        <w:rPr>
          <w:rFonts w:ascii="Tahoma" w:hAnsi="Tahoma" w:cs="Tahoma"/>
          <w:b/>
          <w:sz w:val="22"/>
          <w:szCs w:val="22"/>
        </w:rPr>
        <w:t>1:40-45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6F653ACF" w:rsidR="001812B9" w:rsidRPr="009D3A6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993592" w:rsidRPr="009D3A68">
        <w:rPr>
          <w:rFonts w:ascii="Tahoma" w:hAnsi="Tahoma" w:cs="Tahoma"/>
          <w:bCs/>
          <w:sz w:val="22"/>
          <w:szCs w:val="22"/>
        </w:rPr>
        <w:t>They ate and ha</w:t>
      </w:r>
      <w:r w:rsidR="009D3A68">
        <w:rPr>
          <w:rFonts w:ascii="Tahoma" w:hAnsi="Tahoma" w:cs="Tahoma"/>
          <w:bCs/>
          <w:sz w:val="22"/>
          <w:szCs w:val="22"/>
        </w:rPr>
        <w:t>d</w:t>
      </w:r>
      <w:r w:rsidR="00993592" w:rsidRPr="009D3A68">
        <w:rPr>
          <w:rFonts w:ascii="Tahoma" w:hAnsi="Tahoma" w:cs="Tahoma"/>
          <w:bCs/>
          <w:sz w:val="22"/>
          <w:szCs w:val="22"/>
        </w:rPr>
        <w:t xml:space="preserve"> their fill, and what they craved the Lord gave them</w:t>
      </w:r>
      <w:r w:rsidR="009D3A68" w:rsidRPr="009D3A68">
        <w:rPr>
          <w:rFonts w:ascii="Tahoma" w:hAnsi="Tahoma" w:cs="Tahoma"/>
          <w:bCs/>
          <w:sz w:val="22"/>
          <w:szCs w:val="22"/>
        </w:rPr>
        <w:t>; they were not disappointed in what they craved.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61D3D1F" w:rsidR="00981D8D" w:rsidRPr="00B84D09" w:rsidRDefault="00B84D09" w:rsidP="00981D8D">
      <w:pPr>
        <w:pStyle w:val="NoSpacing"/>
        <w:jc w:val="both"/>
        <w:rPr>
          <w:rFonts w:ascii="Tahoma" w:hAnsi="Tahoma" w:cs="Tahoma"/>
          <w:b/>
          <w:bCs/>
          <w:i/>
          <w:iCs/>
          <w:color w:val="FF0000"/>
          <w:sz w:val="36"/>
          <w:szCs w:val="36"/>
          <w:shd w:val="clear" w:color="auto" w:fill="FFFFFF"/>
        </w:rPr>
      </w:pPr>
      <w:r w:rsidRPr="00B84D09">
        <w:rPr>
          <w:rFonts w:ascii="Tahoma" w:hAnsi="Tahoma" w:cs="Tahoma"/>
          <w:b/>
          <w:bCs/>
          <w:i/>
          <w:iCs/>
          <w:color w:val="FF0000"/>
          <w:sz w:val="36"/>
          <w:szCs w:val="36"/>
          <w:shd w:val="clear" w:color="auto" w:fill="FFFFFF"/>
        </w:rPr>
        <w:t>MASS ON ASH WEDNESDAY</w:t>
      </w:r>
    </w:p>
    <w:p w14:paraId="4E391597" w14:textId="41E9F584" w:rsidR="00936AD0" w:rsidRDefault="00B84D09" w:rsidP="00552B9D">
      <w:pPr>
        <w:pStyle w:val="NoSpacing"/>
        <w:spacing w:before="60" w:after="60"/>
        <w:jc w:val="both"/>
        <w:rPr>
          <w:rFonts w:ascii="Tahoma" w:hAnsi="Tahoma" w:cs="Tahoma"/>
          <w:b/>
          <w:bCs/>
          <w:i/>
          <w:iCs/>
          <w:sz w:val="28"/>
          <w:szCs w:val="28"/>
        </w:rPr>
      </w:pPr>
      <w:r>
        <w:rPr>
          <w:rFonts w:ascii="Tahoma" w:hAnsi="Tahoma" w:cs="Tahoma"/>
          <w:color w:val="000000" w:themeColor="text1"/>
          <w:sz w:val="22"/>
          <w:szCs w:val="22"/>
          <w:shd w:val="clear" w:color="auto" w:fill="FFFFFF"/>
        </w:rPr>
        <w:t>That’s this Wednesday, the 17</w:t>
      </w:r>
      <w:r w:rsidRPr="00B84D09">
        <w:rPr>
          <w:rFonts w:ascii="Tahoma" w:hAnsi="Tahoma" w:cs="Tahoma"/>
          <w:color w:val="000000" w:themeColor="text1"/>
          <w:sz w:val="22"/>
          <w:szCs w:val="22"/>
          <w:shd w:val="clear" w:color="auto" w:fill="FFFFFF"/>
          <w:vertAlign w:val="superscript"/>
        </w:rPr>
        <w:t>th</w:t>
      </w:r>
      <w:r>
        <w:rPr>
          <w:rFonts w:ascii="Tahoma" w:hAnsi="Tahoma" w:cs="Tahoma"/>
          <w:color w:val="000000" w:themeColor="text1"/>
          <w:sz w:val="22"/>
          <w:szCs w:val="22"/>
          <w:shd w:val="clear" w:color="auto" w:fill="FFFFFF"/>
        </w:rPr>
        <w:t xml:space="preserve">. Mass will be at </w:t>
      </w:r>
      <w:r w:rsidR="00552B9D">
        <w:rPr>
          <w:rFonts w:ascii="Tahoma" w:hAnsi="Tahoma" w:cs="Tahoma"/>
          <w:color w:val="000000" w:themeColor="text1"/>
          <w:sz w:val="22"/>
          <w:szCs w:val="22"/>
          <w:shd w:val="clear" w:color="auto" w:fill="FFFFFF"/>
        </w:rPr>
        <w:t xml:space="preserve">10am and 7.30pm. For other daily </w:t>
      </w:r>
      <w:r>
        <w:rPr>
          <w:rFonts w:ascii="Tahoma" w:hAnsi="Tahoma" w:cs="Tahoma"/>
          <w:color w:val="000000" w:themeColor="text1"/>
          <w:sz w:val="22"/>
          <w:szCs w:val="22"/>
          <w:shd w:val="clear" w:color="auto" w:fill="FFFFFF"/>
        </w:rPr>
        <w:t>Mass</w:t>
      </w:r>
      <w:r w:rsidR="00552B9D">
        <w:rPr>
          <w:rFonts w:ascii="Tahoma" w:hAnsi="Tahoma" w:cs="Tahoma"/>
          <w:color w:val="000000" w:themeColor="text1"/>
          <w:sz w:val="22"/>
          <w:szCs w:val="22"/>
          <w:shd w:val="clear" w:color="auto" w:fill="FFFFFF"/>
        </w:rPr>
        <w:t xml:space="preserve"> </w:t>
      </w:r>
      <w:r w:rsidR="00F8137B">
        <w:rPr>
          <w:rFonts w:ascii="Tahoma" w:hAnsi="Tahoma" w:cs="Tahoma"/>
          <w:color w:val="000000" w:themeColor="text1"/>
          <w:sz w:val="22"/>
          <w:szCs w:val="22"/>
          <w:shd w:val="clear" w:color="auto" w:fill="FFFFFF"/>
        </w:rPr>
        <w:t>times see ‘Mass Intentions for the Week’ below.</w:t>
      </w:r>
      <w:r w:rsidR="00552B9D">
        <w:rPr>
          <w:rFonts w:ascii="Tahoma" w:hAnsi="Tahoma" w:cs="Tahoma"/>
          <w:color w:val="000000" w:themeColor="text1"/>
          <w:sz w:val="22"/>
          <w:szCs w:val="22"/>
          <w:shd w:val="clear" w:color="auto" w:fill="FFFFFF"/>
        </w:rPr>
        <w:t xml:space="preserve"> </w:t>
      </w:r>
      <w:r w:rsidR="00F8137B">
        <w:rPr>
          <w:rFonts w:ascii="Tahoma" w:hAnsi="Tahoma" w:cs="Tahoma"/>
          <w:color w:val="000000" w:themeColor="text1"/>
          <w:sz w:val="22"/>
          <w:szCs w:val="22"/>
          <w:shd w:val="clear" w:color="auto" w:fill="FFFFFF"/>
        </w:rPr>
        <w:t>We continue to follow Government guidelines to ensure a safe environment at Mass. See ‘Precautions When Coming to Church’ below.</w:t>
      </w:r>
    </w:p>
    <w:p w14:paraId="3B1C739E" w14:textId="1F48FDB0" w:rsidR="009B5164" w:rsidRPr="00F5382A" w:rsidRDefault="009B5164" w:rsidP="003F32E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19D35525" w14:textId="784EE17D" w:rsidR="009B5164" w:rsidRDefault="009B5164" w:rsidP="003F32E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r w:rsidR="005D7B07">
        <w:rPr>
          <w:rFonts w:ascii="Tahoma" w:eastAsia="Calibri" w:hAnsi="Tahoma" w:cs="Tahoma"/>
          <w:sz w:val="22"/>
          <w:szCs w:val="22"/>
        </w:rPr>
        <w:t xml:space="preserve"> </w:t>
      </w:r>
      <w:r>
        <w:rPr>
          <w:rFonts w:ascii="Tahoma" w:eastAsia="Calibri" w:hAnsi="Tahoma" w:cs="Tahoma"/>
          <w:sz w:val="22"/>
          <w:szCs w:val="22"/>
        </w:rPr>
        <w:t>For track’n’trace purposes, they will then need to contact anyone else who was at the same Mass.</w:t>
      </w:r>
    </w:p>
    <w:p w14:paraId="05141BF9" w14:textId="3C7C37E2" w:rsidR="005106F5" w:rsidRDefault="005106F5" w:rsidP="009B5164">
      <w:pPr>
        <w:jc w:val="both"/>
        <w:rPr>
          <w:rFonts w:ascii="Tahoma" w:hAnsi="Tahoma" w:cs="Tahoma"/>
          <w:sz w:val="22"/>
          <w:szCs w:val="22"/>
        </w:rPr>
      </w:pPr>
    </w:p>
    <w:p w14:paraId="04789DD1" w14:textId="154C61C8" w:rsidR="000C1DF8" w:rsidRPr="003524AB" w:rsidRDefault="003524AB" w:rsidP="009B5164">
      <w:pPr>
        <w:jc w:val="both"/>
        <w:rPr>
          <w:rFonts w:ascii="Tahoma" w:hAnsi="Tahoma" w:cs="Tahoma"/>
          <w:b/>
          <w:bCs/>
          <w:sz w:val="48"/>
          <w:szCs w:val="48"/>
        </w:rPr>
      </w:pPr>
      <w:r w:rsidRPr="003524AB">
        <w:rPr>
          <w:rFonts w:ascii="Tahoma" w:hAnsi="Tahoma" w:cs="Tahoma"/>
          <w:b/>
          <w:bCs/>
          <w:sz w:val="48"/>
          <w:szCs w:val="48"/>
        </w:rPr>
        <w:t>LIKE THE LEPER, IF WE HAVE CONTACT WITH JESUS WE TOO SHALL BE CURED</w:t>
      </w:r>
    </w:p>
    <w:p w14:paraId="31F353EE" w14:textId="3A10A4FD" w:rsidR="000C1DF8" w:rsidRPr="003524AB" w:rsidRDefault="003524AB" w:rsidP="009B5164">
      <w:pPr>
        <w:jc w:val="both"/>
        <w:rPr>
          <w:rFonts w:ascii="Tahoma" w:hAnsi="Tahoma" w:cs="Tahoma"/>
          <w:i/>
          <w:iCs/>
          <w:sz w:val="24"/>
          <w:szCs w:val="24"/>
        </w:rPr>
      </w:pPr>
      <w:r w:rsidRPr="003524AB">
        <w:rPr>
          <w:rFonts w:ascii="Tahoma" w:hAnsi="Tahoma" w:cs="Tahoma"/>
          <w:i/>
          <w:iCs/>
          <w:sz w:val="24"/>
          <w:szCs w:val="24"/>
        </w:rPr>
        <w:t>A reflection on this Sunday’s readings by Fr Roy</w:t>
      </w:r>
    </w:p>
    <w:p w14:paraId="5F531D95" w14:textId="77777777" w:rsidR="003524AB" w:rsidRDefault="003524AB" w:rsidP="003524AB">
      <w:pPr>
        <w:rPr>
          <w:rFonts w:ascii="Tahoma" w:hAnsi="Tahoma" w:cs="Tahoma"/>
          <w:sz w:val="22"/>
          <w:szCs w:val="22"/>
        </w:rPr>
      </w:pPr>
    </w:p>
    <w:p w14:paraId="71F3C232" w14:textId="2782C883" w:rsidR="003524AB" w:rsidRPr="003524AB" w:rsidRDefault="003524AB" w:rsidP="003524AB">
      <w:pPr>
        <w:rPr>
          <w:rFonts w:ascii="Tahoma" w:hAnsi="Tahoma" w:cs="Tahoma"/>
          <w:sz w:val="22"/>
          <w:szCs w:val="22"/>
        </w:rPr>
      </w:pPr>
      <w:r w:rsidRPr="003524AB">
        <w:rPr>
          <w:rFonts w:ascii="Tahoma" w:hAnsi="Tahoma" w:cs="Tahoma"/>
          <w:sz w:val="22"/>
          <w:szCs w:val="22"/>
        </w:rPr>
        <w:t xml:space="preserve">The book of Leviticus, from which we just heard a reading, describes how lepers were treated during biblical times. </w:t>
      </w:r>
    </w:p>
    <w:p w14:paraId="2F6DE449"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As soon as the symptoms appeared the affected person had to  present themself at the temple. </w:t>
      </w:r>
    </w:p>
    <w:p w14:paraId="25DBA28E"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There the priest was required to confirm the presence of the disease or its absence. </w:t>
      </w:r>
    </w:p>
    <w:p w14:paraId="75F7F9D9" w14:textId="77777777" w:rsidR="003524AB" w:rsidRPr="003524AB" w:rsidRDefault="003524AB" w:rsidP="003524AB">
      <w:pPr>
        <w:rPr>
          <w:rFonts w:ascii="Tahoma" w:hAnsi="Tahoma" w:cs="Tahoma"/>
          <w:sz w:val="22"/>
          <w:szCs w:val="22"/>
        </w:rPr>
      </w:pPr>
      <w:r w:rsidRPr="003524AB">
        <w:rPr>
          <w:rFonts w:ascii="Tahoma" w:hAnsi="Tahoma" w:cs="Tahoma"/>
          <w:sz w:val="22"/>
          <w:szCs w:val="22"/>
        </w:rPr>
        <w:t>He also had the task of declaring whether the person was clean or unclean.</w:t>
      </w:r>
    </w:p>
    <w:p w14:paraId="4538F8FC"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If the diagnosis had been confirmed by the priest, the sufferer was required to declare to everyone that they were unclean and thereafter to live away from and outside the community. </w:t>
      </w:r>
    </w:p>
    <w:p w14:paraId="35B4BED4"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Thus, they were excluded not just from the community but also from liturgical life. </w:t>
      </w:r>
    </w:p>
    <w:p w14:paraId="72099857"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Imagine the trauma... </w:t>
      </w:r>
    </w:p>
    <w:p w14:paraId="75262CD3" w14:textId="77777777" w:rsidR="003524AB" w:rsidRPr="003524AB" w:rsidRDefault="003524AB" w:rsidP="003524AB">
      <w:pPr>
        <w:rPr>
          <w:rFonts w:ascii="Tahoma" w:hAnsi="Tahoma" w:cs="Tahoma"/>
          <w:sz w:val="22"/>
          <w:szCs w:val="22"/>
        </w:rPr>
      </w:pPr>
      <w:r w:rsidRPr="003524AB">
        <w:rPr>
          <w:rFonts w:ascii="Tahoma" w:hAnsi="Tahoma" w:cs="Tahoma"/>
          <w:sz w:val="22"/>
          <w:szCs w:val="22"/>
        </w:rPr>
        <w:t>In explanation, leprosy at that time was considered a curse from God.</w:t>
      </w:r>
    </w:p>
    <w:p w14:paraId="54929828"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That reading from Leviticus sets the scene for today’s gospel. </w:t>
      </w:r>
    </w:p>
    <w:p w14:paraId="16E419F7"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A leper approaches Jesus. Note that he had not gone to the temple, to the priest. </w:t>
      </w:r>
    </w:p>
    <w:p w14:paraId="47C4CDA1"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Instead he went straight to Jesus. </w:t>
      </w:r>
    </w:p>
    <w:p w14:paraId="64117C77"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This is spiritually symbolic because it indicates that the leper viewed Jesus as priest. </w:t>
      </w:r>
    </w:p>
    <w:p w14:paraId="0DE0DF6A"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Jesus represents the humanity and divinity signified by the temple. </w:t>
      </w:r>
    </w:p>
    <w:p w14:paraId="06E7947E"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leper appeals directly to Jesus: “If you wish you can cure me.” </w:t>
      </w:r>
    </w:p>
    <w:p w14:paraId="7D3854FA"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As set out in Leviticus, the priest does not have the power to heal but only to declare the person clean or unclean. </w:t>
      </w:r>
    </w:p>
    <w:p w14:paraId="7520E54A"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In this case, the divinity of Jesus is clearly accentuated: his divinity is the foundation of healing. </w:t>
      </w:r>
    </w:p>
    <w:p w14:paraId="0A094C6F"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By being in close contact with Jesus the leper exposes him so to speak to the virus. </w:t>
      </w:r>
    </w:p>
    <w:p w14:paraId="21C5FE3D"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Given that he has the correct spiritual attitude, the leper is confident of not making Jesus unclean; rather that the contact with Jesus will make him clean. </w:t>
      </w:r>
    </w:p>
    <w:p w14:paraId="43B741AD"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point is: our having contact with Jesus will make us clean. </w:t>
      </w:r>
    </w:p>
    <w:p w14:paraId="685F69AE"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“If you want you can cure me...” </w:t>
      </w:r>
    </w:p>
    <w:p w14:paraId="2F661E44"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“Of course I want to. Be cured.” </w:t>
      </w:r>
    </w:p>
    <w:p w14:paraId="7BA3D950"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Jesus came to us so that we might have life. </w:t>
      </w:r>
    </w:p>
    <w:p w14:paraId="57D4BE42" w14:textId="77777777" w:rsidR="003524AB" w:rsidRPr="003524AB" w:rsidRDefault="003524AB" w:rsidP="003524AB">
      <w:pPr>
        <w:rPr>
          <w:rFonts w:ascii="Tahoma" w:hAnsi="Tahoma" w:cs="Tahoma"/>
          <w:sz w:val="22"/>
          <w:szCs w:val="22"/>
        </w:rPr>
      </w:pPr>
      <w:r w:rsidRPr="003524AB">
        <w:rPr>
          <w:rFonts w:ascii="Tahoma" w:hAnsi="Tahoma" w:cs="Tahoma"/>
          <w:sz w:val="22"/>
          <w:szCs w:val="22"/>
        </w:rPr>
        <w:lastRenderedPageBreak/>
        <w:t xml:space="preserve">The Church embodies this attitude of Jesus: “Of course, I want to. Be cured.” </w:t>
      </w:r>
    </w:p>
    <w:p w14:paraId="1793CEE8"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In other words, Jesus formed the Church in order to embody for everyone the healing love that he expresses to the leper. </w:t>
      </w:r>
    </w:p>
    <w:p w14:paraId="1C756776"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existence of the Church is linked to the desire of Jesus that every sinner who comes into contact with it will be healed. </w:t>
      </w:r>
    </w:p>
    <w:p w14:paraId="5F0ED0CA"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purpose of the Church, then, is to reach out to those who have been alienated from the community because of their sins. </w:t>
      </w:r>
    </w:p>
    <w:p w14:paraId="566CB4B1" w14:textId="77777777" w:rsidR="003524AB" w:rsidRPr="003524AB" w:rsidRDefault="003524AB" w:rsidP="003524AB">
      <w:pPr>
        <w:rPr>
          <w:rFonts w:ascii="Tahoma" w:hAnsi="Tahoma" w:cs="Tahoma"/>
          <w:sz w:val="22"/>
          <w:szCs w:val="22"/>
        </w:rPr>
      </w:pPr>
      <w:r w:rsidRPr="003524AB">
        <w:rPr>
          <w:rFonts w:ascii="Tahoma" w:hAnsi="Tahoma" w:cs="Tahoma"/>
          <w:sz w:val="22"/>
          <w:szCs w:val="22"/>
        </w:rPr>
        <w:t>Significantly, bridging the gap between the alienated sinner and the community is the realisation of the mission of the Church.</w:t>
      </w:r>
    </w:p>
    <w:p w14:paraId="235CC5F1"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moment the leper realised that he had been cured, he started talking about it. </w:t>
      </w:r>
    </w:p>
    <w:p w14:paraId="392267A6"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healed man started proclaiming the good news because of his healing. </w:t>
      </w:r>
    </w:p>
    <w:p w14:paraId="77EF0E83" w14:textId="77777777" w:rsidR="003524AB" w:rsidRPr="003524AB" w:rsidRDefault="003524AB" w:rsidP="003524AB">
      <w:pPr>
        <w:rPr>
          <w:rFonts w:ascii="Tahoma" w:hAnsi="Tahoma" w:cs="Tahoma"/>
          <w:sz w:val="22"/>
          <w:szCs w:val="22"/>
        </w:rPr>
      </w:pPr>
      <w:r w:rsidRPr="003524AB">
        <w:rPr>
          <w:rFonts w:ascii="Tahoma" w:hAnsi="Tahoma" w:cs="Tahoma"/>
          <w:sz w:val="22"/>
          <w:szCs w:val="22"/>
        </w:rPr>
        <w:t>In other words, he was evangelising.</w:t>
      </w:r>
    </w:p>
    <w:p w14:paraId="290CB52C"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At the heart of evangelisation is experiencing and sharing the love of God. </w:t>
      </w:r>
    </w:p>
    <w:p w14:paraId="678F1CF1"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We become effective evangelisers if we experience first-hand the healing power of Jesus through the Church. </w:t>
      </w:r>
    </w:p>
    <w:p w14:paraId="78564016"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We do not need to experience the dramatic healing the leper had. </w:t>
      </w:r>
    </w:p>
    <w:p w14:paraId="1FE57378"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Every sinner is alienated from Jesus and our role is to bridge that gap and ensure that the sinner accepts the healing forgiveness of God. </w:t>
      </w:r>
    </w:p>
    <w:p w14:paraId="408B9697"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The sense of having been forgiven is the greatest gift we can give a sinner. </w:t>
      </w:r>
    </w:p>
    <w:p w14:paraId="461CEA15" w14:textId="77777777" w:rsidR="003524AB" w:rsidRPr="003524AB" w:rsidRDefault="003524AB" w:rsidP="003524AB">
      <w:pPr>
        <w:rPr>
          <w:rFonts w:ascii="Tahoma" w:hAnsi="Tahoma" w:cs="Tahoma"/>
          <w:sz w:val="22"/>
          <w:szCs w:val="22"/>
        </w:rPr>
      </w:pPr>
      <w:r w:rsidRPr="003524AB">
        <w:rPr>
          <w:rFonts w:ascii="Tahoma" w:hAnsi="Tahoma" w:cs="Tahoma"/>
          <w:sz w:val="22"/>
          <w:szCs w:val="22"/>
        </w:rPr>
        <w:t xml:space="preserve">And forgiveness empowers every Christian – us – to preach the good news and to become effective an evangeliser. </w:t>
      </w:r>
    </w:p>
    <w:p w14:paraId="00E46CF0" w14:textId="77777777" w:rsidR="003524AB" w:rsidRDefault="003524AB" w:rsidP="00136028">
      <w:pPr>
        <w:pStyle w:val="NoSpacing"/>
        <w:jc w:val="both"/>
        <w:rPr>
          <w:rFonts w:ascii="Tahoma" w:hAnsi="Tahoma" w:cs="Tahoma"/>
          <w:b/>
          <w:bCs/>
          <w:i/>
          <w:iCs/>
          <w:color w:val="0070C0"/>
          <w:sz w:val="44"/>
          <w:szCs w:val="44"/>
          <w:shd w:val="clear" w:color="auto" w:fill="FFFFFF"/>
        </w:rPr>
      </w:pPr>
    </w:p>
    <w:p w14:paraId="7EBB015E" w14:textId="3E5F4ABB" w:rsidR="00136028" w:rsidRPr="00936AD0" w:rsidRDefault="00AF0CF4" w:rsidP="00136028">
      <w:pPr>
        <w:pStyle w:val="NoSpacing"/>
        <w:jc w:val="both"/>
        <w:rPr>
          <w:rFonts w:ascii="Tahoma" w:hAnsi="Tahoma" w:cs="Tahoma"/>
          <w:b/>
          <w:bCs/>
          <w:i/>
          <w:iCs/>
          <w:color w:val="0070C0"/>
          <w:sz w:val="44"/>
          <w:szCs w:val="44"/>
          <w:shd w:val="clear" w:color="auto" w:fill="FFFFFF"/>
        </w:rPr>
      </w:pPr>
      <w:r>
        <w:rPr>
          <w:rFonts w:ascii="Tahoma" w:hAnsi="Tahoma" w:cs="Tahoma"/>
          <w:b/>
          <w:bCs/>
          <w:i/>
          <w:iCs/>
          <w:color w:val="0070C0"/>
          <w:sz w:val="44"/>
          <w:szCs w:val="44"/>
          <w:shd w:val="clear" w:color="auto" w:fill="FFFFFF"/>
        </w:rPr>
        <w:t>P</w:t>
      </w:r>
      <w:r w:rsidR="00F8137B" w:rsidRPr="00936AD0">
        <w:rPr>
          <w:rFonts w:ascii="Tahoma" w:hAnsi="Tahoma" w:cs="Tahoma"/>
          <w:b/>
          <w:bCs/>
          <w:i/>
          <w:iCs/>
          <w:color w:val="0070C0"/>
          <w:sz w:val="44"/>
          <w:szCs w:val="44"/>
          <w:shd w:val="clear" w:color="auto" w:fill="FFFFFF"/>
        </w:rPr>
        <w:t>RECAUTIONS WHEN</w:t>
      </w:r>
      <w:r w:rsidR="006A5E48" w:rsidRPr="00936AD0">
        <w:rPr>
          <w:rFonts w:ascii="Tahoma" w:hAnsi="Tahoma" w:cs="Tahoma"/>
          <w:b/>
          <w:bCs/>
          <w:i/>
          <w:iCs/>
          <w:color w:val="0070C0"/>
          <w:sz w:val="44"/>
          <w:szCs w:val="44"/>
          <w:shd w:val="clear" w:color="auto" w:fill="FFFFFF"/>
        </w:rPr>
        <w:t xml:space="preserve"> </w:t>
      </w:r>
      <w:r w:rsidR="0070086D" w:rsidRPr="00936AD0">
        <w:rPr>
          <w:rFonts w:ascii="Tahoma" w:hAnsi="Tahoma" w:cs="Tahoma"/>
          <w:b/>
          <w:bCs/>
          <w:i/>
          <w:iCs/>
          <w:color w:val="0070C0"/>
          <w:sz w:val="44"/>
          <w:szCs w:val="44"/>
          <w:shd w:val="clear" w:color="auto" w:fill="FFFFFF"/>
        </w:rPr>
        <w:t>COMING</w:t>
      </w:r>
      <w:r w:rsidR="008D4C22" w:rsidRPr="00936AD0">
        <w:rPr>
          <w:rFonts w:ascii="Tahoma" w:hAnsi="Tahoma" w:cs="Tahoma"/>
          <w:b/>
          <w:bCs/>
          <w:i/>
          <w:iCs/>
          <w:color w:val="0070C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there are certain precautions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8EE3109" w:rsidR="00136028" w:rsidRPr="00AD7667" w:rsidRDefault="00F8137B"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7D52B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0C1DF8" w14:paraId="3C37EC68" w14:textId="77777777" w:rsidTr="000C1DF8">
        <w:tc>
          <w:tcPr>
            <w:tcW w:w="1278" w:type="dxa"/>
            <w:tcBorders>
              <w:top w:val="nil"/>
              <w:bottom w:val="single" w:sz="4" w:space="0" w:color="auto"/>
              <w:right w:val="nil"/>
            </w:tcBorders>
          </w:tcPr>
          <w:p w14:paraId="6067D880" w14:textId="78AFDEAC" w:rsidR="000C1DF8" w:rsidRPr="004B2A0D" w:rsidRDefault="000C1DF8" w:rsidP="000C1DF8">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13</w:t>
            </w:r>
            <w:r w:rsidRPr="00F567C5">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0733DFD8" w:rsidR="000C1DF8" w:rsidRPr="008A0B13" w:rsidRDefault="000C1DF8" w:rsidP="000C1DF8">
            <w:pPr>
              <w:pStyle w:val="NoSpacing"/>
              <w:rPr>
                <w:rFonts w:ascii="Tahoma" w:hAnsi="Tahoma" w:cs="Tahoma"/>
                <w:sz w:val="22"/>
                <w:szCs w:val="22"/>
              </w:rPr>
            </w:pPr>
            <w:r>
              <w:rPr>
                <w:rFonts w:ascii="Tahoma" w:hAnsi="Tahoma" w:cs="Tahoma"/>
                <w:smallCaps/>
                <w:color w:val="000000" w:themeColor="text1"/>
                <w:sz w:val="22"/>
                <w:szCs w:val="22"/>
              </w:rPr>
              <w:t>Weekday in Ordinary Time</w:t>
            </w:r>
          </w:p>
        </w:tc>
      </w:tr>
      <w:tr w:rsidR="000C1DF8" w14:paraId="5439D629" w14:textId="77777777" w:rsidTr="007D52B7">
        <w:tc>
          <w:tcPr>
            <w:tcW w:w="1278" w:type="dxa"/>
            <w:tcBorders>
              <w:top w:val="single" w:sz="4" w:space="0" w:color="auto"/>
              <w:bottom w:val="single" w:sz="4" w:space="0" w:color="auto"/>
              <w:right w:val="nil"/>
            </w:tcBorders>
          </w:tcPr>
          <w:p w14:paraId="48751D9C" w14:textId="10E38609" w:rsidR="000C1DF8" w:rsidRPr="004B2A0D" w:rsidRDefault="000C1DF8" w:rsidP="000C1DF8">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14</w:t>
            </w:r>
            <w:r w:rsidRPr="00B23210">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027896CD" w:rsidR="000C1DF8" w:rsidRPr="008A0B13" w:rsidRDefault="000C1DF8" w:rsidP="000C1DF8">
            <w:pPr>
              <w:pStyle w:val="NoSpacing"/>
              <w:rPr>
                <w:rFonts w:ascii="Tahoma" w:hAnsi="Tahoma" w:cs="Tahoma"/>
                <w:sz w:val="22"/>
                <w:szCs w:val="22"/>
              </w:rPr>
            </w:pPr>
            <w:r>
              <w:rPr>
                <w:rFonts w:ascii="Tahoma" w:hAnsi="Tahoma" w:cs="Tahoma"/>
                <w:smallCaps/>
                <w:color w:val="000000" w:themeColor="text1"/>
                <w:sz w:val="22"/>
                <w:szCs w:val="22"/>
              </w:rPr>
              <w:t>6</w:t>
            </w:r>
            <w:r w:rsidRPr="007E5069">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r w:rsidR="00676369" w14:paraId="203D3BB4" w14:textId="77777777" w:rsidTr="007D52B7">
        <w:tc>
          <w:tcPr>
            <w:tcW w:w="1278" w:type="dxa"/>
            <w:tcBorders>
              <w:bottom w:val="single" w:sz="4" w:space="0" w:color="auto"/>
              <w:right w:val="nil"/>
            </w:tcBorders>
          </w:tcPr>
          <w:p w14:paraId="49D9B7CA" w14:textId="6AD0B6C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0C1DF8">
              <w:rPr>
                <w:rFonts w:ascii="Tahoma" w:hAnsi="Tahoma" w:cs="Tahoma"/>
                <w:smallCaps/>
                <w:sz w:val="22"/>
                <w:szCs w:val="22"/>
              </w:rPr>
              <w:t>15</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1C02CFBA" w:rsidR="00676369" w:rsidRPr="009F0154" w:rsidRDefault="001B4D23"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Weekday in Ordinary Time</w:t>
            </w:r>
            <w:r w:rsidR="005E0E65">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22F4E13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0C1DF8">
              <w:rPr>
                <w:rFonts w:ascii="Tahoma" w:hAnsi="Tahoma" w:cs="Tahoma"/>
                <w:smallCaps/>
                <w:sz w:val="22"/>
                <w:szCs w:val="22"/>
              </w:rPr>
              <w:t>16</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660F81D4" w14:textId="32E7C55F" w:rsidR="00676369" w:rsidRPr="008A0B13" w:rsidRDefault="00D52CC3"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w:t>
            </w:r>
          </w:p>
        </w:tc>
      </w:tr>
      <w:tr w:rsidR="00676369" w14:paraId="30A4B7F3" w14:textId="77777777" w:rsidTr="007D52B7">
        <w:tc>
          <w:tcPr>
            <w:tcW w:w="1278" w:type="dxa"/>
            <w:tcBorders>
              <w:bottom w:val="single" w:sz="4" w:space="0" w:color="auto"/>
              <w:right w:val="nil"/>
            </w:tcBorders>
          </w:tcPr>
          <w:p w14:paraId="6DC1AC69" w14:textId="4A3AD01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B23210">
              <w:rPr>
                <w:rFonts w:ascii="Tahoma" w:hAnsi="Tahoma" w:cs="Tahoma"/>
                <w:smallCaps/>
                <w:sz w:val="22"/>
                <w:szCs w:val="22"/>
              </w:rPr>
              <w:t>1</w:t>
            </w:r>
            <w:r w:rsidR="000C1DF8">
              <w:rPr>
                <w:rFonts w:ascii="Tahoma" w:hAnsi="Tahoma" w:cs="Tahoma"/>
                <w:smallCaps/>
                <w:sz w:val="22"/>
                <w:szCs w:val="22"/>
              </w:rPr>
              <w:t>7</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3A0017FA" w14:textId="6E1AC3BB" w:rsidR="00676369" w:rsidRPr="00B119F6" w:rsidRDefault="004D5EAB" w:rsidP="007D52B7">
            <w:pPr>
              <w:pStyle w:val="yiv3021407471msonormal"/>
              <w:shd w:val="clear" w:color="auto" w:fill="FFFFFF"/>
              <w:spacing w:before="0" w:beforeAutospacing="0" w:after="0" w:afterAutospacing="0"/>
              <w:jc w:val="both"/>
              <w:rPr>
                <w:rFonts w:ascii="Tahoma" w:hAnsi="Tahoma" w:cs="Tahoma"/>
                <w:b/>
                <w:bCs/>
                <w:smallCaps/>
                <w:color w:val="000000" w:themeColor="text1"/>
                <w:sz w:val="22"/>
                <w:szCs w:val="22"/>
              </w:rPr>
            </w:pPr>
            <w:r w:rsidRPr="00B119F6">
              <w:rPr>
                <w:rFonts w:ascii="Tahoma" w:hAnsi="Tahoma" w:cs="Tahoma"/>
                <w:b/>
                <w:bCs/>
                <w:smallCaps/>
                <w:color w:val="000000" w:themeColor="text1"/>
                <w:sz w:val="22"/>
                <w:szCs w:val="22"/>
              </w:rPr>
              <w:t>Ash Wednesday</w:t>
            </w:r>
            <w:r w:rsidR="002910FD" w:rsidRPr="00B119F6">
              <w:rPr>
                <w:rFonts w:ascii="Tahoma" w:hAnsi="Tahoma" w:cs="Tahoma"/>
                <w:b/>
                <w:bCs/>
                <w:smallCaps/>
                <w:color w:val="000000" w:themeColor="text1"/>
                <w:sz w:val="22"/>
                <w:szCs w:val="22"/>
              </w:rPr>
              <w:t xml:space="preserve"> </w:t>
            </w:r>
          </w:p>
        </w:tc>
      </w:tr>
      <w:tr w:rsidR="00676369" w14:paraId="74AEFF27" w14:textId="77777777" w:rsidTr="007D52B7">
        <w:tc>
          <w:tcPr>
            <w:tcW w:w="1278" w:type="dxa"/>
            <w:tcBorders>
              <w:bottom w:val="single" w:sz="4" w:space="0" w:color="auto"/>
              <w:right w:val="nil"/>
            </w:tcBorders>
          </w:tcPr>
          <w:p w14:paraId="3A31AEDC" w14:textId="2D75861A"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B23210">
              <w:rPr>
                <w:rFonts w:ascii="Tahoma" w:hAnsi="Tahoma" w:cs="Tahoma"/>
                <w:smallCaps/>
                <w:sz w:val="22"/>
                <w:szCs w:val="22"/>
              </w:rPr>
              <w:t>1</w:t>
            </w:r>
            <w:r w:rsidR="000C1DF8">
              <w:rPr>
                <w:rFonts w:ascii="Tahoma" w:hAnsi="Tahoma" w:cs="Tahoma"/>
                <w:smallCaps/>
                <w:sz w:val="22"/>
                <w:szCs w:val="22"/>
              </w:rPr>
              <w:t>8</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453A110D" w:rsidR="00676369" w:rsidRPr="008A0B13" w:rsidRDefault="007C0B12"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Weekday </w:t>
            </w:r>
            <w:r w:rsidR="00587AC1">
              <w:rPr>
                <w:rFonts w:ascii="Tahoma" w:hAnsi="Tahoma" w:cs="Tahoma"/>
                <w:smallCaps/>
                <w:color w:val="000000" w:themeColor="text1"/>
                <w:sz w:val="22"/>
                <w:szCs w:val="22"/>
              </w:rPr>
              <w:t>of Lent</w:t>
            </w:r>
          </w:p>
        </w:tc>
      </w:tr>
      <w:tr w:rsidR="00676369" w14:paraId="6B7C1506" w14:textId="77777777" w:rsidTr="007D52B7">
        <w:tc>
          <w:tcPr>
            <w:tcW w:w="1278" w:type="dxa"/>
            <w:tcBorders>
              <w:bottom w:val="single" w:sz="4" w:space="0" w:color="auto"/>
              <w:right w:val="nil"/>
            </w:tcBorders>
          </w:tcPr>
          <w:p w14:paraId="787F6B2F" w14:textId="5BB59B7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B23210">
              <w:rPr>
                <w:rFonts w:ascii="Tahoma" w:hAnsi="Tahoma" w:cs="Tahoma"/>
                <w:smallCaps/>
                <w:sz w:val="22"/>
                <w:szCs w:val="22"/>
              </w:rPr>
              <w:t>1</w:t>
            </w:r>
            <w:r w:rsidR="000C1DF8">
              <w:rPr>
                <w:rFonts w:ascii="Tahoma" w:hAnsi="Tahoma" w:cs="Tahoma"/>
                <w:smallCaps/>
                <w:sz w:val="22"/>
                <w:szCs w:val="22"/>
              </w:rPr>
              <w:t>9</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33054D1" w:rsidR="00676369" w:rsidRPr="008A0B13" w:rsidRDefault="00587AC1"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7376379" w14:textId="77777777" w:rsidTr="007D52B7">
        <w:tc>
          <w:tcPr>
            <w:tcW w:w="1278" w:type="dxa"/>
            <w:tcBorders>
              <w:right w:val="nil"/>
            </w:tcBorders>
          </w:tcPr>
          <w:p w14:paraId="123F7A6C" w14:textId="468A378F"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0C1DF8">
              <w:rPr>
                <w:rFonts w:ascii="Tahoma" w:hAnsi="Tahoma" w:cs="Tahoma"/>
                <w:smallCaps/>
                <w:color w:val="000000"/>
                <w:sz w:val="22"/>
                <w:szCs w:val="22"/>
              </w:rPr>
              <w:t>20</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032B7B6" w:rsidR="00676369" w:rsidRPr="00FA7B81" w:rsidRDefault="00587AC1"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1BEF8069"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0C1DF8">
              <w:rPr>
                <w:rFonts w:ascii="Tahoma" w:hAnsi="Tahoma" w:cs="Tahoma"/>
                <w:smallCaps/>
                <w:color w:val="000000"/>
                <w:sz w:val="22"/>
                <w:szCs w:val="22"/>
              </w:rPr>
              <w:t>21</w:t>
            </w:r>
            <w:r w:rsidR="000C1DF8" w:rsidRPr="000C1DF8">
              <w:rPr>
                <w:rFonts w:ascii="Tahoma" w:hAnsi="Tahoma" w:cs="Tahoma"/>
                <w:smallCaps/>
                <w:color w:val="000000"/>
                <w:sz w:val="22"/>
                <w:szCs w:val="22"/>
                <w:vertAlign w:val="superscript"/>
              </w:rPr>
              <w:t>st</w:t>
            </w:r>
            <w:r w:rsidR="000C1DF8">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4978CF64" w:rsidR="00676369" w:rsidRDefault="00587AC1"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1</w:t>
            </w:r>
            <w:r w:rsidRPr="00587AC1">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Sunday of Lent</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2"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3"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4"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38037856"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6248E7D4" w:rsidR="006F38C7" w:rsidRDefault="006F38C7" w:rsidP="00E83BBF">
      <w:pPr>
        <w:pStyle w:val="NoSpacing"/>
        <w:jc w:val="both"/>
        <w:rPr>
          <w:rFonts w:ascii="Tahoma" w:hAnsi="Tahoma" w:cs="Tahoma"/>
          <w:color w:val="000000"/>
          <w:sz w:val="22"/>
          <w:szCs w:val="22"/>
          <w:shd w:val="clear" w:color="auto" w:fill="FFFFFF"/>
        </w:rPr>
      </w:pPr>
    </w:p>
    <w:p w14:paraId="31CC5EDA" w14:textId="24CDE831" w:rsidR="00F5382A" w:rsidRPr="00CD0774" w:rsidRDefault="00F5382A" w:rsidP="00F5382A">
      <w:pPr>
        <w:spacing w:after="200"/>
        <w:jc w:val="both"/>
        <w:rPr>
          <w:rFonts w:ascii="Tahoma" w:eastAsia="Calibri" w:hAnsi="Tahoma" w:cs="Tahoma"/>
          <w:b/>
          <w:sz w:val="32"/>
          <w:szCs w:val="32"/>
        </w:rPr>
      </w:pPr>
      <w:r w:rsidRPr="00CD0774">
        <w:rPr>
          <w:rFonts w:ascii="Tahoma" w:eastAsia="Calibri" w:hAnsi="Tahoma" w:cs="Tahoma"/>
          <w:b/>
          <w:sz w:val="32"/>
          <w:szCs w:val="32"/>
        </w:rPr>
        <w:t xml:space="preserve">YES, LENT </w:t>
      </w:r>
      <w:r w:rsidR="00567D71">
        <w:rPr>
          <w:rFonts w:ascii="Tahoma" w:eastAsia="Calibri" w:hAnsi="Tahoma" w:cs="Tahoma"/>
          <w:b/>
          <w:sz w:val="32"/>
          <w:szCs w:val="32"/>
        </w:rPr>
        <w:t>STARTS WEDNESDAY</w:t>
      </w:r>
      <w:r w:rsidRPr="00CD0774">
        <w:rPr>
          <w:rFonts w:ascii="Tahoma" w:eastAsia="Calibri" w:hAnsi="Tahoma" w:cs="Tahoma"/>
          <w:b/>
          <w:sz w:val="32"/>
          <w:szCs w:val="32"/>
        </w:rPr>
        <w:t xml:space="preserve"> – </w:t>
      </w:r>
      <w:r w:rsidR="00567D71">
        <w:rPr>
          <w:rFonts w:ascii="Tahoma" w:eastAsia="Calibri" w:hAnsi="Tahoma" w:cs="Tahoma"/>
          <w:b/>
          <w:sz w:val="32"/>
          <w:szCs w:val="32"/>
        </w:rPr>
        <w:t>BEGIN</w:t>
      </w:r>
      <w:r w:rsidRPr="00CD0774">
        <w:rPr>
          <w:rFonts w:ascii="Tahoma" w:eastAsia="Calibri" w:hAnsi="Tahoma" w:cs="Tahoma"/>
          <w:b/>
          <w:sz w:val="32"/>
          <w:szCs w:val="32"/>
        </w:rPr>
        <w:t xml:space="preserve"> PREPARING NOW</w:t>
      </w:r>
    </w:p>
    <w:p w14:paraId="559F3311" w14:textId="41A8335C" w:rsidR="00F5382A" w:rsidRPr="003426F2" w:rsidRDefault="00965A01" w:rsidP="00F5382A">
      <w:pPr>
        <w:pStyle w:val="NormalWeb"/>
        <w:jc w:val="both"/>
        <w:rPr>
          <w:rFonts w:ascii="Tahoma" w:hAnsi="Tahoma" w:cs="Tahoma"/>
          <w:sz w:val="22"/>
          <w:szCs w:val="22"/>
        </w:rPr>
      </w:pPr>
      <w:r>
        <w:rPr>
          <w:rFonts w:ascii="Tahoma" w:hAnsi="Tahoma" w:cs="Tahoma"/>
          <w:sz w:val="22"/>
          <w:szCs w:val="22"/>
        </w:rPr>
        <w:t>L</w:t>
      </w:r>
      <w:r w:rsidR="00F5382A" w:rsidRPr="003426F2">
        <w:rPr>
          <w:rFonts w:ascii="Tahoma" w:hAnsi="Tahoma" w:cs="Tahoma"/>
          <w:sz w:val="22"/>
          <w:szCs w:val="22"/>
        </w:rPr>
        <w:t xml:space="preserve">ent will shortly be upon us – Ash Wednesday </w:t>
      </w:r>
      <w:r>
        <w:rPr>
          <w:rFonts w:ascii="Tahoma" w:hAnsi="Tahoma" w:cs="Tahoma"/>
          <w:sz w:val="22"/>
          <w:szCs w:val="22"/>
        </w:rPr>
        <w:t xml:space="preserve">is this week. </w:t>
      </w:r>
      <w:r w:rsidR="00F5382A" w:rsidRPr="003426F2">
        <w:rPr>
          <w:rFonts w:ascii="Tahoma" w:hAnsi="Tahoma" w:cs="Tahoma"/>
          <w:sz w:val="22"/>
          <w:szCs w:val="22"/>
        </w:rPr>
        <w:t>So now is the time to prepare and start thinking about what you will do to mark this special time of the year.</w:t>
      </w:r>
    </w:p>
    <w:p w14:paraId="5776F2B5"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 xml:space="preserve">As in previous years, Churches Together in Selsdon and Addington (CTSA) will be organizing Lent groups, providing the opportunity for people from different CTSA congregations to meet and discuss a Christian book. </w:t>
      </w:r>
    </w:p>
    <w:p w14:paraId="0949FA4D"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This year, because of Covid-19, the Lent groups will meet on Zoom which means, of course, that you won’t need to leave your home in order to participate.</w:t>
      </w:r>
    </w:p>
    <w:p w14:paraId="761408B4" w14:textId="77777777" w:rsidR="00F5382A" w:rsidRPr="003426F2" w:rsidRDefault="00F5382A" w:rsidP="00F5382A">
      <w:pPr>
        <w:pStyle w:val="NormalWeb"/>
        <w:jc w:val="both"/>
        <w:rPr>
          <w:rStyle w:val="Hyperlink"/>
          <w:rFonts w:ascii="Tahoma" w:hAnsi="Tahoma" w:cs="Tahoma"/>
          <w:sz w:val="22"/>
          <w:szCs w:val="22"/>
        </w:rPr>
      </w:pPr>
      <w:r w:rsidRPr="003426F2">
        <w:rPr>
          <w:rFonts w:ascii="Tahoma" w:hAnsi="Tahoma" w:cs="Tahoma"/>
          <w:sz w:val="22"/>
          <w:szCs w:val="22"/>
        </w:rPr>
        <w:t>The subject of this year’s Lent groups course will be the book 'Bridging the Gaps' by Trevor Neill. To find out more and to sign up please click on this link: </w:t>
      </w:r>
      <w:hyperlink r:id="rId15" w:history="1">
        <w:r w:rsidRPr="003426F2">
          <w:rPr>
            <w:rStyle w:val="Hyperlink"/>
            <w:rFonts w:ascii="Tahoma" w:hAnsi="Tahoma" w:cs="Tahoma"/>
            <w:sz w:val="22"/>
            <w:szCs w:val="22"/>
          </w:rPr>
          <w:t>https://forms.gle/8j4ppBKCWnhueQoB8</w:t>
        </w:r>
      </w:hyperlink>
    </w:p>
    <w:p w14:paraId="799ECC16" w14:textId="5D28319C" w:rsidR="00F5382A" w:rsidRDefault="00F5382A" w:rsidP="00F5382A">
      <w:pPr>
        <w:pStyle w:val="NormalWeb"/>
        <w:jc w:val="both"/>
        <w:rPr>
          <w:rStyle w:val="Hyperlink"/>
          <w:rFonts w:ascii="Tahoma" w:hAnsi="Tahoma" w:cs="Tahoma"/>
          <w:sz w:val="22"/>
          <w:szCs w:val="22"/>
        </w:rPr>
      </w:pPr>
    </w:p>
    <w:p w14:paraId="6A0426D4" w14:textId="5E1B2022" w:rsidR="0051456B" w:rsidRPr="0051456B" w:rsidRDefault="0051456B" w:rsidP="00F5382A">
      <w:pPr>
        <w:pStyle w:val="NormalWeb"/>
        <w:jc w:val="both"/>
        <w:rPr>
          <w:rStyle w:val="Hyperlink"/>
          <w:rFonts w:ascii="Tahoma" w:hAnsi="Tahoma" w:cs="Tahoma"/>
          <w:b/>
          <w:bCs/>
          <w:color w:val="000000" w:themeColor="text1"/>
          <w:sz w:val="28"/>
          <w:szCs w:val="28"/>
          <w:u w:val="none"/>
        </w:rPr>
      </w:pPr>
      <w:r w:rsidRPr="0051456B">
        <w:rPr>
          <w:rStyle w:val="Hyperlink"/>
          <w:rFonts w:ascii="Tahoma" w:hAnsi="Tahoma" w:cs="Tahoma"/>
          <w:b/>
          <w:bCs/>
          <w:color w:val="000000" w:themeColor="text1"/>
          <w:sz w:val="28"/>
          <w:szCs w:val="28"/>
          <w:u w:val="none"/>
        </w:rPr>
        <w:t>ASUF JAHANGIR RIP</w:t>
      </w:r>
    </w:p>
    <w:p w14:paraId="51AC944A" w14:textId="7531E3A4" w:rsidR="0051456B" w:rsidRPr="0051456B" w:rsidRDefault="0051456B" w:rsidP="00F5382A">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 xml:space="preserve">Please pray for the repose of the soul of Asuf Jahangir, the husband of Rosemarie. May he rest in peace. </w:t>
      </w:r>
    </w:p>
    <w:p w14:paraId="45401007" w14:textId="77777777" w:rsidR="0051456B" w:rsidRDefault="0051456B" w:rsidP="00F5382A">
      <w:pPr>
        <w:pStyle w:val="NormalWeb"/>
        <w:jc w:val="both"/>
        <w:rPr>
          <w:rStyle w:val="Hyperlink"/>
          <w:rFonts w:ascii="Tahoma" w:hAnsi="Tahoma" w:cs="Tahoma"/>
          <w:sz w:val="22"/>
          <w:szCs w:val="22"/>
        </w:rPr>
      </w:pPr>
    </w:p>
    <w:p w14:paraId="1C895233" w14:textId="6AF3E437" w:rsidR="006F38C7" w:rsidRPr="0051456B" w:rsidRDefault="0051456B" w:rsidP="00E83BBF">
      <w:pPr>
        <w:pStyle w:val="NoSpacing"/>
        <w:jc w:val="both"/>
        <w:rPr>
          <w:rFonts w:ascii="Tahoma" w:hAnsi="Tahoma" w:cs="Tahoma"/>
          <w:b/>
          <w:bCs/>
          <w:color w:val="000000"/>
          <w:sz w:val="26"/>
          <w:szCs w:val="26"/>
          <w:shd w:val="clear" w:color="auto" w:fill="FFFFFF"/>
        </w:rPr>
      </w:pPr>
      <w:r>
        <w:rPr>
          <w:rFonts w:ascii="Tahoma" w:hAnsi="Tahoma" w:cs="Tahoma"/>
          <w:b/>
          <w:bCs/>
          <w:color w:val="000000"/>
          <w:sz w:val="26"/>
          <w:szCs w:val="26"/>
          <w:shd w:val="clear" w:color="auto" w:fill="FFFFFF"/>
        </w:rPr>
        <w:t>TIME TO EMPTY</w:t>
      </w:r>
      <w:r w:rsidRPr="0051456B">
        <w:rPr>
          <w:rFonts w:ascii="Tahoma" w:hAnsi="Tahoma" w:cs="Tahoma"/>
          <w:b/>
          <w:bCs/>
          <w:color w:val="000000"/>
          <w:sz w:val="26"/>
          <w:szCs w:val="26"/>
          <w:shd w:val="clear" w:color="auto" w:fill="FFFFFF"/>
        </w:rPr>
        <w:t xml:space="preserve"> THAT</w:t>
      </w:r>
      <w:r w:rsidR="006F38C7" w:rsidRPr="0051456B">
        <w:rPr>
          <w:rFonts w:ascii="Tahoma" w:hAnsi="Tahoma" w:cs="Tahoma"/>
          <w:b/>
          <w:bCs/>
          <w:color w:val="000000"/>
          <w:sz w:val="26"/>
          <w:szCs w:val="26"/>
          <w:shd w:val="clear" w:color="auto" w:fill="FFFFFF"/>
        </w:rPr>
        <w:t xml:space="preserve">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r w:rsidR="008333C0">
        <w:rPr>
          <w:rFonts w:ascii="Tahoma" w:hAnsi="Tahoma" w:cs="Tahoma"/>
          <w:color w:val="000000"/>
          <w:sz w:val="22"/>
          <w:szCs w:val="22"/>
          <w:shd w:val="clear" w:color="auto" w:fill="FFFFFF"/>
        </w:rPr>
        <w:t xml:space="preserve">Missio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that hasn’t proved possible this past year because of Covid.</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6"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7" w:history="1">
        <w:r w:rsidRPr="00853CDF">
          <w:rPr>
            <w:rStyle w:val="Hyperlink"/>
            <w:rFonts w:ascii="Tahoma" w:hAnsi="Tahoma" w:cs="Tahoma"/>
            <w:sz w:val="22"/>
            <w:szCs w:val="22"/>
            <w:shd w:val="clear" w:color="auto" w:fill="FFFFFF"/>
          </w:rPr>
          <w:t>edmuta@googlemail.com</w:t>
        </w:r>
      </w:hyperlink>
    </w:p>
    <w:p w14:paraId="61396C0C" w14:textId="77777777" w:rsidR="00F2311C" w:rsidRDefault="00F2311C"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You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0930EB85" w14:textId="77777777" w:rsidR="00467764"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w:t>
      </w:r>
    </w:p>
    <w:p w14:paraId="242E5660" w14:textId="05AE4244"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8" w:history="1">
        <w:r w:rsidRPr="00E96D1B">
          <w:rPr>
            <w:rStyle w:val="Hyperlink"/>
            <w:rFonts w:ascii="Tahoma" w:hAnsi="Tahoma" w:cs="Tahoma"/>
            <w:i/>
            <w:iCs/>
            <w:sz w:val="22"/>
            <w:szCs w:val="22"/>
            <w:lang w:eastAsia="en-GB"/>
          </w:rPr>
          <w:t>mflkent@rcaos.org.uk</w:t>
        </w:r>
      </w:hyperlink>
    </w:p>
    <w:p w14:paraId="072AB97A" w14:textId="77777777" w:rsidR="00D223D2" w:rsidRDefault="00D223D2"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BB69FE" w:rsidRPr="0078629B" w14:paraId="749816C5" w14:textId="77777777" w:rsidTr="001441EB">
        <w:tc>
          <w:tcPr>
            <w:tcW w:w="1271" w:type="dxa"/>
            <w:tcBorders>
              <w:top w:val="single" w:sz="4" w:space="0" w:color="auto"/>
              <w:bottom w:val="single" w:sz="4" w:space="0" w:color="auto"/>
              <w:right w:val="single" w:sz="4" w:space="0" w:color="auto"/>
            </w:tcBorders>
          </w:tcPr>
          <w:p w14:paraId="0FE675B4" w14:textId="2D2BAA42"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13</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3E2AB9" w14:textId="77777777"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46F9B4C0" w14:textId="64258EE1" w:rsidR="00BB69FE" w:rsidRPr="0078629B" w:rsidRDefault="00BB69FE" w:rsidP="00BB69F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Ellen Everitt, wellbeing</w:t>
            </w:r>
          </w:p>
        </w:tc>
      </w:tr>
      <w:tr w:rsidR="00BB69FE" w:rsidRPr="0078629B" w14:paraId="5DA53038" w14:textId="77777777" w:rsidTr="001441EB">
        <w:tc>
          <w:tcPr>
            <w:tcW w:w="1271" w:type="dxa"/>
            <w:tcBorders>
              <w:top w:val="single" w:sz="4" w:space="0" w:color="auto"/>
              <w:bottom w:val="single" w:sz="4" w:space="0" w:color="auto"/>
              <w:right w:val="single" w:sz="4" w:space="0" w:color="auto"/>
            </w:tcBorders>
          </w:tcPr>
          <w:p w14:paraId="09AE686C" w14:textId="356C351F" w:rsidR="00BB69FE" w:rsidRPr="0078629B" w:rsidRDefault="00BB69FE" w:rsidP="00BB69F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14</w:t>
            </w:r>
            <w:r w:rsidRPr="001B4FE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8BD99" w14:textId="77777777"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35BE3933" w14:textId="371BEE6E" w:rsidR="00BB69FE" w:rsidRPr="0078629B" w:rsidRDefault="00BB69FE" w:rsidP="00BB69F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Tim Baile, wellbeing</w:t>
            </w:r>
          </w:p>
        </w:tc>
      </w:tr>
      <w:tr w:rsidR="00BB69FE" w:rsidRPr="0004197F" w14:paraId="54BEE931" w14:textId="77777777" w:rsidTr="001441EB">
        <w:tc>
          <w:tcPr>
            <w:tcW w:w="1271" w:type="dxa"/>
            <w:tcBorders>
              <w:top w:val="single" w:sz="4" w:space="0" w:color="auto"/>
              <w:bottom w:val="single" w:sz="4" w:space="0" w:color="auto"/>
              <w:right w:val="single" w:sz="4" w:space="0" w:color="auto"/>
            </w:tcBorders>
          </w:tcPr>
          <w:p w14:paraId="2537CB42" w14:textId="75D965E5" w:rsidR="00BB69FE" w:rsidRPr="0078629B" w:rsidRDefault="00BB69FE" w:rsidP="00BB69F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14</w:t>
            </w:r>
            <w:r w:rsidRPr="000422A8">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87D6091" w14:textId="77777777"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CEE805B" w14:textId="697155C0" w:rsidR="00BB69FE" w:rsidRPr="0004197F" w:rsidRDefault="0004197F" w:rsidP="00BB69FE">
            <w:pPr>
              <w:pStyle w:val="NoSpacing"/>
              <w:jc w:val="both"/>
              <w:rPr>
                <w:rFonts w:ascii="Tahoma" w:hAnsi="Tahoma" w:cs="Tahoma"/>
                <w:color w:val="000000"/>
                <w:sz w:val="22"/>
                <w:szCs w:val="22"/>
                <w:shd w:val="clear" w:color="auto" w:fill="FFFFFF"/>
                <w:lang w:val="fr-FR"/>
              </w:rPr>
            </w:pPr>
            <w:r w:rsidRPr="0004197F">
              <w:rPr>
                <w:rFonts w:ascii="Tahoma" w:hAnsi="Tahoma" w:cs="Tahoma"/>
                <w:color w:val="000000"/>
                <w:sz w:val="22"/>
                <w:szCs w:val="22"/>
                <w:shd w:val="clear" w:color="auto" w:fill="FFFFFF"/>
                <w:lang w:val="fr-FR"/>
              </w:rPr>
              <w:t>Maura Jenkins, RIP &amp; Juliette Tablizo, RIP</w:t>
            </w:r>
          </w:p>
        </w:tc>
      </w:tr>
      <w:tr w:rsidR="00BB69FE" w:rsidRPr="0078629B" w14:paraId="78840E6C" w14:textId="77777777" w:rsidTr="001441EB">
        <w:tc>
          <w:tcPr>
            <w:tcW w:w="1271" w:type="dxa"/>
            <w:tcBorders>
              <w:top w:val="single" w:sz="4" w:space="0" w:color="auto"/>
              <w:bottom w:val="single" w:sz="4" w:space="0" w:color="auto"/>
              <w:right w:val="single" w:sz="4" w:space="0" w:color="auto"/>
            </w:tcBorders>
          </w:tcPr>
          <w:p w14:paraId="3B04D73D" w14:textId="3397DF0C"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14</w:t>
            </w:r>
            <w:r w:rsidRPr="000422A8">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3C22237" w14:textId="77777777" w:rsidR="00BB69FE" w:rsidRPr="0078629B" w:rsidRDefault="00BB69FE" w:rsidP="00BB69F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09A776C5" w14:textId="0B5D8D9D" w:rsidR="00BB69FE" w:rsidRPr="0078629B" w:rsidRDefault="00BB69FE" w:rsidP="00BB69FE">
            <w:pPr>
              <w:pStyle w:val="NoSpacing"/>
              <w:jc w:val="both"/>
              <w:rPr>
                <w:rFonts w:ascii="Tahoma" w:hAnsi="Tahoma" w:cs="Tahoma"/>
                <w:color w:val="000000"/>
                <w:sz w:val="22"/>
                <w:szCs w:val="22"/>
                <w:shd w:val="clear" w:color="auto" w:fill="FFFFFF"/>
              </w:rPr>
            </w:pPr>
            <w:r>
              <w:rPr>
                <w:rFonts w:ascii="Tahoma" w:hAnsi="Tahoma" w:cs="Tahoma"/>
                <w:color w:val="000000"/>
                <w:sz w:val="22"/>
                <w:szCs w:val="22"/>
                <w:lang w:eastAsia="en-GB"/>
              </w:rPr>
              <w:t>Brigit Chacko, RIP</w:t>
            </w:r>
          </w:p>
        </w:tc>
      </w:tr>
      <w:tr w:rsidR="00F2311C" w:rsidRPr="0078629B" w14:paraId="0C591602" w14:textId="77777777" w:rsidTr="001441EB">
        <w:tc>
          <w:tcPr>
            <w:tcW w:w="1271" w:type="dxa"/>
            <w:tcBorders>
              <w:top w:val="single" w:sz="4" w:space="0" w:color="auto"/>
              <w:bottom w:val="single" w:sz="4" w:space="0" w:color="auto"/>
              <w:right w:val="single" w:sz="4" w:space="0" w:color="auto"/>
            </w:tcBorders>
          </w:tcPr>
          <w:p w14:paraId="7D2A4189" w14:textId="63822FE0"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BB69FE">
              <w:rPr>
                <w:rFonts w:ascii="Tahoma" w:hAnsi="Tahoma" w:cs="Tahoma"/>
                <w:smallCaps/>
                <w:sz w:val="22"/>
                <w:szCs w:val="22"/>
              </w:rPr>
              <w:t>15</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98E1F71" w14:textId="0C6A5FD3" w:rsidR="00F2311C" w:rsidRPr="00DE4574" w:rsidRDefault="0004197F"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Pro Populo</w:t>
            </w:r>
          </w:p>
        </w:tc>
      </w:tr>
      <w:tr w:rsidR="00F2311C" w:rsidRPr="00C07CE6" w14:paraId="562152A7" w14:textId="77777777" w:rsidTr="001441EB">
        <w:tc>
          <w:tcPr>
            <w:tcW w:w="1271" w:type="dxa"/>
            <w:tcBorders>
              <w:top w:val="single" w:sz="4" w:space="0" w:color="auto"/>
              <w:bottom w:val="single" w:sz="4" w:space="0" w:color="auto"/>
              <w:right w:val="single" w:sz="4" w:space="0" w:color="auto"/>
            </w:tcBorders>
          </w:tcPr>
          <w:p w14:paraId="50AE0A0A" w14:textId="266D66BF"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BB69FE">
              <w:rPr>
                <w:rFonts w:ascii="Tahoma" w:hAnsi="Tahoma" w:cs="Tahoma"/>
                <w:smallCaps/>
                <w:sz w:val="22"/>
                <w:szCs w:val="22"/>
              </w:rPr>
              <w:t>16</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F5EE26D" w14:textId="21F9B817" w:rsidR="00F2311C" w:rsidRPr="00C07CE6" w:rsidRDefault="00C07CE6" w:rsidP="001441EB">
            <w:pPr>
              <w:shd w:val="clear" w:color="auto" w:fill="FFFFFF"/>
              <w:rPr>
                <w:rFonts w:ascii="Tahoma" w:hAnsi="Tahoma" w:cs="Tahoma"/>
                <w:color w:val="000000"/>
                <w:sz w:val="22"/>
                <w:szCs w:val="22"/>
                <w:shd w:val="clear" w:color="auto" w:fill="FFFFFF"/>
                <w:lang w:val="it-IT"/>
              </w:rPr>
            </w:pPr>
            <w:r w:rsidRPr="00C07CE6">
              <w:rPr>
                <w:rFonts w:ascii="Tahoma" w:hAnsi="Tahoma" w:cs="Tahoma"/>
                <w:color w:val="000000"/>
                <w:sz w:val="22"/>
                <w:szCs w:val="22"/>
                <w:shd w:val="clear" w:color="auto" w:fill="FFFFFF"/>
                <w:lang w:val="it-IT"/>
              </w:rPr>
              <w:t>Ivo De Souza Ticlo, RIP</w:t>
            </w:r>
          </w:p>
        </w:tc>
      </w:tr>
      <w:tr w:rsidR="00F2311C" w:rsidRPr="0078629B" w14:paraId="6B54CD98" w14:textId="77777777" w:rsidTr="001441EB">
        <w:tc>
          <w:tcPr>
            <w:tcW w:w="1271" w:type="dxa"/>
            <w:tcBorders>
              <w:top w:val="single" w:sz="4" w:space="0" w:color="auto"/>
              <w:bottom w:val="single" w:sz="4" w:space="0" w:color="auto"/>
              <w:right w:val="single" w:sz="4" w:space="0" w:color="auto"/>
            </w:tcBorders>
          </w:tcPr>
          <w:p w14:paraId="576CAF73" w14:textId="25F18B90"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0422A8">
              <w:rPr>
                <w:rFonts w:ascii="Tahoma" w:hAnsi="Tahoma" w:cs="Tahoma"/>
                <w:smallCaps/>
                <w:sz w:val="22"/>
                <w:szCs w:val="22"/>
              </w:rPr>
              <w:t>1</w:t>
            </w:r>
            <w:r w:rsidR="00BB69FE">
              <w:rPr>
                <w:rFonts w:ascii="Tahoma" w:hAnsi="Tahoma" w:cs="Tahoma"/>
                <w:smallCaps/>
                <w:sz w:val="22"/>
                <w:szCs w:val="22"/>
              </w:rPr>
              <w:t>7</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32DB3BA" w14:textId="519C3300" w:rsidR="00F2311C" w:rsidRPr="00DE4574" w:rsidRDefault="00C07CE6"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Peter McKenna, RIP</w:t>
            </w:r>
          </w:p>
        </w:tc>
      </w:tr>
      <w:tr w:rsidR="00C07CE6" w:rsidRPr="0078629B" w14:paraId="296A63C7" w14:textId="77777777" w:rsidTr="001441EB">
        <w:tc>
          <w:tcPr>
            <w:tcW w:w="1271" w:type="dxa"/>
            <w:tcBorders>
              <w:top w:val="single" w:sz="4" w:space="0" w:color="auto"/>
              <w:bottom w:val="single" w:sz="4" w:space="0" w:color="auto"/>
              <w:right w:val="single" w:sz="4" w:space="0" w:color="auto"/>
            </w:tcBorders>
          </w:tcPr>
          <w:p w14:paraId="069C08F9" w14:textId="43683AD2" w:rsidR="00C07CE6" w:rsidRPr="0078629B" w:rsidRDefault="00C07CE6" w:rsidP="001441EB">
            <w:pPr>
              <w:pStyle w:val="NoSpacing"/>
              <w:jc w:val="both"/>
              <w:rPr>
                <w:rFonts w:ascii="Tahoma" w:hAnsi="Tahoma" w:cs="Tahoma"/>
                <w:smallCaps/>
                <w:sz w:val="22"/>
                <w:szCs w:val="22"/>
              </w:rPr>
            </w:pPr>
            <w:r>
              <w:rPr>
                <w:rFonts w:ascii="Tahoma" w:hAnsi="Tahoma" w:cs="Tahoma"/>
                <w:smallCaps/>
                <w:sz w:val="22"/>
                <w:szCs w:val="22"/>
              </w:rPr>
              <w:t>Wed 17</w:t>
            </w:r>
            <w:r w:rsidRPr="00C07CE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B10E856" w14:textId="3C7AC20B" w:rsidR="00C07CE6" w:rsidRDefault="00965C8D"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7</w:t>
            </w:r>
            <w:r w:rsidR="00C07CE6">
              <w:rPr>
                <w:rFonts w:ascii="Tahoma" w:hAnsi="Tahoma" w:cs="Tahoma"/>
                <w:color w:val="000000"/>
                <w:sz w:val="22"/>
                <w:szCs w:val="22"/>
                <w:shd w:val="clear" w:color="auto" w:fill="FFFFFF"/>
              </w:rPr>
              <w:t>.30pm</w:t>
            </w:r>
          </w:p>
        </w:tc>
        <w:tc>
          <w:tcPr>
            <w:tcW w:w="2835" w:type="dxa"/>
            <w:tcBorders>
              <w:top w:val="single" w:sz="4" w:space="0" w:color="auto"/>
              <w:left w:val="single" w:sz="4" w:space="0" w:color="auto"/>
              <w:bottom w:val="single" w:sz="4" w:space="0" w:color="auto"/>
            </w:tcBorders>
          </w:tcPr>
          <w:p w14:paraId="42AE07B4" w14:textId="5EC760CE" w:rsidR="00C07CE6" w:rsidRDefault="00C43E26"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F2311C" w:rsidRPr="0078629B" w14:paraId="5EB08825" w14:textId="77777777" w:rsidTr="001441EB">
        <w:tc>
          <w:tcPr>
            <w:tcW w:w="1271" w:type="dxa"/>
            <w:tcBorders>
              <w:top w:val="single" w:sz="4" w:space="0" w:color="auto"/>
              <w:bottom w:val="single" w:sz="4" w:space="0" w:color="auto"/>
              <w:right w:val="single" w:sz="4" w:space="0" w:color="auto"/>
            </w:tcBorders>
          </w:tcPr>
          <w:p w14:paraId="2F60370E" w14:textId="625C6ECF"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EB5D9E">
              <w:rPr>
                <w:rFonts w:ascii="Tahoma" w:hAnsi="Tahoma" w:cs="Tahoma"/>
                <w:smallCaps/>
                <w:sz w:val="22"/>
                <w:szCs w:val="22"/>
              </w:rPr>
              <w:t>1</w:t>
            </w:r>
            <w:r w:rsidR="00BB69FE">
              <w:rPr>
                <w:rFonts w:ascii="Tahoma" w:hAnsi="Tahoma" w:cs="Tahoma"/>
                <w:smallCaps/>
                <w:sz w:val="22"/>
                <w:szCs w:val="22"/>
              </w:rPr>
              <w:t>8</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C2EE914" w14:textId="426E39E2" w:rsidR="00F2311C" w:rsidRPr="00DE4574" w:rsidRDefault="00C43E26"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Stephen Lowndes, wellbeing</w:t>
            </w:r>
          </w:p>
        </w:tc>
      </w:tr>
      <w:tr w:rsidR="00F2311C" w:rsidRPr="0078629B" w14:paraId="45852B64" w14:textId="77777777" w:rsidTr="001441EB">
        <w:tc>
          <w:tcPr>
            <w:tcW w:w="1271" w:type="dxa"/>
            <w:tcBorders>
              <w:top w:val="single" w:sz="4" w:space="0" w:color="auto"/>
              <w:bottom w:val="single" w:sz="4" w:space="0" w:color="auto"/>
              <w:right w:val="single" w:sz="4" w:space="0" w:color="auto"/>
            </w:tcBorders>
          </w:tcPr>
          <w:p w14:paraId="3563D23A" w14:textId="09D1D06D"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EB5D9E">
              <w:rPr>
                <w:rFonts w:ascii="Tahoma" w:hAnsi="Tahoma" w:cs="Tahoma"/>
                <w:smallCaps/>
                <w:sz w:val="22"/>
                <w:szCs w:val="22"/>
              </w:rPr>
              <w:t>1</w:t>
            </w:r>
            <w:r w:rsidR="00BB69FE">
              <w:rPr>
                <w:rFonts w:ascii="Tahoma" w:hAnsi="Tahoma" w:cs="Tahoma"/>
                <w:smallCaps/>
                <w:sz w:val="22"/>
                <w:szCs w:val="22"/>
              </w:rPr>
              <w:t>9</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9E2F30" w14:textId="5BC0B61A" w:rsidR="00F2311C" w:rsidRDefault="00C43E26"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Keiran Connery, RIP</w:t>
            </w:r>
          </w:p>
        </w:tc>
      </w:tr>
      <w:tr w:rsidR="00F2311C" w:rsidRPr="0078629B" w14:paraId="141C71A5" w14:textId="77777777" w:rsidTr="001441EB">
        <w:tc>
          <w:tcPr>
            <w:tcW w:w="1271" w:type="dxa"/>
            <w:tcBorders>
              <w:top w:val="single" w:sz="4" w:space="0" w:color="auto"/>
              <w:bottom w:val="single" w:sz="4" w:space="0" w:color="auto"/>
              <w:right w:val="single" w:sz="4" w:space="0" w:color="auto"/>
            </w:tcBorders>
          </w:tcPr>
          <w:p w14:paraId="20DE64FC" w14:textId="4918AC8A"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BB69FE">
              <w:rPr>
                <w:rFonts w:ascii="Tahoma" w:hAnsi="Tahoma" w:cs="Tahoma"/>
                <w:smallCaps/>
                <w:sz w:val="22"/>
                <w:szCs w:val="22"/>
              </w:rPr>
              <w:t>20</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17AAF241" w14:textId="260130ED" w:rsidR="00F2311C" w:rsidRPr="00CF40B0" w:rsidRDefault="00C43E26"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Theresa Ponnampal</w:t>
            </w:r>
            <w:r w:rsidR="00513F10">
              <w:rPr>
                <w:rFonts w:ascii="Tahoma" w:hAnsi="Tahoma" w:cs="Tahoma"/>
                <w:color w:val="000000"/>
                <w:sz w:val="22"/>
                <w:szCs w:val="22"/>
                <w:shd w:val="clear" w:color="auto" w:fill="FFFFFF"/>
              </w:rPr>
              <w:t>am, RIP</w:t>
            </w:r>
          </w:p>
        </w:tc>
      </w:tr>
      <w:tr w:rsidR="00F2311C" w:rsidRPr="0078629B" w14:paraId="559E278B" w14:textId="77777777" w:rsidTr="001441EB">
        <w:tc>
          <w:tcPr>
            <w:tcW w:w="1271" w:type="dxa"/>
            <w:tcBorders>
              <w:top w:val="single" w:sz="4" w:space="0" w:color="auto"/>
              <w:bottom w:val="single" w:sz="4" w:space="0" w:color="auto"/>
              <w:right w:val="single" w:sz="4" w:space="0" w:color="auto"/>
            </w:tcBorders>
          </w:tcPr>
          <w:p w14:paraId="22408C1A" w14:textId="217B418D"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21</w:t>
            </w:r>
            <w:r w:rsidR="00BB69FE" w:rsidRPr="00BB69FE">
              <w:rPr>
                <w:rFonts w:ascii="Tahoma" w:hAnsi="Tahoma" w:cs="Tahoma"/>
                <w:smallCaps/>
                <w:sz w:val="22"/>
                <w:szCs w:val="22"/>
                <w:vertAlign w:val="superscript"/>
              </w:rPr>
              <w:t>st</w:t>
            </w:r>
            <w:r w:rsidR="00BB69FE">
              <w:rPr>
                <w:rFonts w:ascii="Tahoma" w:hAnsi="Tahoma" w:cs="Tahoma"/>
                <w:smallCaps/>
                <w:sz w:val="22"/>
                <w:szCs w:val="22"/>
              </w:rPr>
              <w:t xml:space="preserve"> </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A944814" w14:textId="76B4D442" w:rsidR="00F2311C" w:rsidRPr="00DE4574" w:rsidRDefault="00513F10"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Geoffrey Dodwell, RIP</w:t>
            </w:r>
          </w:p>
        </w:tc>
      </w:tr>
      <w:tr w:rsidR="00F2311C" w:rsidRPr="0078629B" w14:paraId="19F4A70A" w14:textId="77777777" w:rsidTr="001441EB">
        <w:tc>
          <w:tcPr>
            <w:tcW w:w="1271" w:type="dxa"/>
            <w:tcBorders>
              <w:top w:val="single" w:sz="4" w:space="0" w:color="auto"/>
              <w:bottom w:val="single" w:sz="4" w:space="0" w:color="auto"/>
              <w:right w:val="single" w:sz="4" w:space="0" w:color="auto"/>
            </w:tcBorders>
          </w:tcPr>
          <w:p w14:paraId="2F5FD823" w14:textId="3091E8B3"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21</w:t>
            </w:r>
            <w:r w:rsidR="00BB69FE" w:rsidRPr="00BB69FE">
              <w:rPr>
                <w:rFonts w:ascii="Tahoma" w:hAnsi="Tahoma" w:cs="Tahoma"/>
                <w:smallCaps/>
                <w:sz w:val="22"/>
                <w:szCs w:val="22"/>
                <w:vertAlign w:val="superscript"/>
              </w:rPr>
              <w:t>st</w:t>
            </w:r>
            <w:r w:rsidR="00BB69F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3C4E1126" w14:textId="7D4AA2E9" w:rsidR="00F2311C" w:rsidRPr="0078629B" w:rsidRDefault="00513F10"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0E3BCB2" w14:textId="77777777" w:rsidTr="001441EB">
        <w:tc>
          <w:tcPr>
            <w:tcW w:w="1271" w:type="dxa"/>
            <w:tcBorders>
              <w:top w:val="single" w:sz="4" w:space="0" w:color="auto"/>
              <w:bottom w:val="single" w:sz="4" w:space="0" w:color="auto"/>
              <w:right w:val="single" w:sz="4" w:space="0" w:color="auto"/>
            </w:tcBorders>
          </w:tcPr>
          <w:p w14:paraId="59B8E201" w14:textId="564DD93D"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21</w:t>
            </w:r>
            <w:r w:rsidR="00BB69FE" w:rsidRPr="00BB69FE">
              <w:rPr>
                <w:rFonts w:ascii="Tahoma" w:hAnsi="Tahoma" w:cs="Tahoma"/>
                <w:smallCaps/>
                <w:sz w:val="22"/>
                <w:szCs w:val="22"/>
                <w:vertAlign w:val="superscript"/>
              </w:rPr>
              <w:t>st</w:t>
            </w:r>
            <w:r w:rsidR="00BB69FE">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6D271F2C" w14:textId="4330DE2C" w:rsidR="00F2311C" w:rsidRPr="000713FE" w:rsidRDefault="00513F10" w:rsidP="001441EB">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Molly King, RIP, Joey King &amp; Family</w:t>
            </w:r>
          </w:p>
        </w:tc>
      </w:tr>
    </w:tbl>
    <w:p w14:paraId="389D9354" w14:textId="77777777" w:rsidR="003524AB" w:rsidRDefault="003524AB" w:rsidP="00513E82">
      <w:pPr>
        <w:spacing w:before="60" w:after="60"/>
        <w:rPr>
          <w:rFonts w:ascii="Tahoma" w:hAnsi="Tahoma" w:cs="Tahoma"/>
          <w:b/>
          <w:sz w:val="30"/>
          <w:szCs w:val="30"/>
        </w:rPr>
      </w:pPr>
    </w:p>
    <w:p w14:paraId="48475783" w14:textId="263E21A6"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Covid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606F9024" w14:textId="5502F802"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0"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9"/>
        <w:gridCol w:w="20"/>
        <w:gridCol w:w="20"/>
      </w:tblGrid>
      <w:tr w:rsidR="005F2783" w:rsidRPr="00B7759C" w14:paraId="72A684E8" w14:textId="77777777" w:rsidTr="006F3954">
        <w:trPr>
          <w:tblCellSpacing w:w="0" w:type="dxa"/>
        </w:trPr>
        <w:tc>
          <w:tcPr>
            <w:tcW w:w="4961"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1"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D2ADF7F" w14:textId="3EB618C4" w:rsidR="00D56731" w:rsidRPr="00B7759C" w:rsidRDefault="00D56731" w:rsidP="00D07BD8">
            <w:pPr>
              <w:pStyle w:val="NormalWeb"/>
              <w:shd w:val="clear" w:color="auto" w:fill="FFFFFF"/>
              <w:spacing w:before="60" w:after="60"/>
              <w:jc w:val="both"/>
              <w:rPr>
                <w:rStyle w:val="Hyperlink"/>
                <w:rFonts w:ascii="Tahoma" w:hAnsi="Tahoma" w:cs="Tahoma"/>
                <w:color w:val="006EBE"/>
              </w:rPr>
            </w:pPr>
          </w:p>
          <w:p w14:paraId="7F92451B" w14:textId="4281A29E" w:rsidR="0068035F" w:rsidRPr="00567D71" w:rsidRDefault="003901E1" w:rsidP="00D07BD8">
            <w:pPr>
              <w:spacing w:before="60" w:after="60"/>
              <w:jc w:val="both"/>
              <w:rPr>
                <w:rFonts w:ascii="Tahoma" w:hAnsi="Tahoma" w:cs="Tahoma"/>
                <w:b/>
                <w:bCs/>
                <w:color w:val="00B050"/>
                <w:sz w:val="28"/>
                <w:szCs w:val="28"/>
              </w:rPr>
            </w:pPr>
            <w:r w:rsidRPr="00567D71">
              <w:rPr>
                <w:rFonts w:ascii="Tahoma" w:hAnsi="Tahoma" w:cs="Tahoma"/>
                <w:b/>
                <w:bCs/>
                <w:color w:val="00B050"/>
                <w:sz w:val="28"/>
                <w:szCs w:val="28"/>
              </w:rPr>
              <w:t>HOW IS YOUR MARRIAGE COPING WITH THE LATEST LOCKDOWN…?</w:t>
            </w:r>
          </w:p>
          <w:p w14:paraId="297221BC"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There is so much uncertainty around – about  health, income, employment, vulnerable family members, children, housing... </w:t>
            </w:r>
          </w:p>
          <w:p w14:paraId="1A84E5C4"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People have different ways of seeing things and coping with change… </w:t>
            </w:r>
          </w:p>
          <w:p w14:paraId="776F5A14"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The result is that managing fears can be a source of conflict and stress. It can be a difficult to talk, to listen, to support and to comfort when there is so much uncertainty. </w:t>
            </w:r>
          </w:p>
          <w:p w14:paraId="05DFB538"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Being together all the time brings even more challenges. You just can’t cope. </w:t>
            </w:r>
          </w:p>
          <w:p w14:paraId="7237D3DF"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Would we be better apart, you may wonder to yourself.</w:t>
            </w:r>
          </w:p>
          <w:p w14:paraId="62C80A7F"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Retrouvaille is a programme designed to support couples. It brings a positive focus and new hope and helps nourish and grow your marriage - and you don’t need to leave home to participate because it comes to you!</w:t>
            </w:r>
          </w:p>
          <w:p w14:paraId="2F4786F9"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For confidential information about Retrouvaille or to register for the next programme, a virtual weekend commencing </w:t>
            </w:r>
            <w:r w:rsidRPr="00B7759C">
              <w:rPr>
                <w:rFonts w:ascii="Tahoma" w:hAnsi="Tahoma" w:cs="Tahoma"/>
                <w:color w:val="000000" w:themeColor="text1"/>
                <w:sz w:val="22"/>
                <w:szCs w:val="22"/>
              </w:rPr>
              <w:t>on February 25-28, c</w:t>
            </w:r>
            <w:r w:rsidRPr="00B7759C">
              <w:rPr>
                <w:rFonts w:ascii="Tahoma" w:hAnsi="Tahoma" w:cs="Tahoma"/>
                <w:sz w:val="22"/>
                <w:szCs w:val="22"/>
              </w:rPr>
              <w:t xml:space="preserve">all or text 07887 296983.   </w:t>
            </w:r>
          </w:p>
          <w:p w14:paraId="6611DA51" w14:textId="77777777" w:rsidR="0068035F" w:rsidRPr="00B7759C" w:rsidRDefault="0068035F" w:rsidP="00D07BD8">
            <w:pPr>
              <w:spacing w:before="60" w:after="60"/>
              <w:jc w:val="both"/>
              <w:rPr>
                <w:rFonts w:ascii="Tahoma" w:hAnsi="Tahoma" w:cs="Tahoma"/>
                <w:color w:val="0070C0"/>
                <w:sz w:val="22"/>
                <w:szCs w:val="22"/>
              </w:rPr>
            </w:pPr>
            <w:r w:rsidRPr="00B7759C">
              <w:rPr>
                <w:rFonts w:ascii="Tahoma" w:hAnsi="Tahoma" w:cs="Tahoma"/>
                <w:sz w:val="22"/>
                <w:szCs w:val="22"/>
              </w:rPr>
              <w:t xml:space="preserve">Alternatively email  </w:t>
            </w:r>
            <w:hyperlink r:id="rId22" w:history="1">
              <w:r w:rsidRPr="00B7759C">
                <w:rPr>
                  <w:rStyle w:val="Hyperlink"/>
                  <w:rFonts w:ascii="Tahoma" w:hAnsi="Tahoma" w:cs="Tahoma"/>
                  <w:sz w:val="22"/>
                  <w:szCs w:val="22"/>
                </w:rPr>
                <w:t>retrouvailleukinfo@gmail.com</w:t>
              </w:r>
            </w:hyperlink>
            <w:r w:rsidRPr="00B7759C">
              <w:rPr>
                <w:rFonts w:ascii="Tahoma" w:hAnsi="Tahoma" w:cs="Tahoma"/>
                <w:color w:val="0070C0"/>
                <w:sz w:val="22"/>
                <w:szCs w:val="22"/>
              </w:rPr>
              <w:t xml:space="preserve"> </w:t>
            </w:r>
            <w:r w:rsidRPr="00B7759C">
              <w:rPr>
                <w:rFonts w:ascii="Tahoma" w:hAnsi="Tahoma" w:cs="Tahoma"/>
                <w:sz w:val="22"/>
                <w:szCs w:val="22"/>
              </w:rPr>
              <w:t xml:space="preserve">or visit </w:t>
            </w:r>
            <w:hyperlink r:id="rId23" w:history="1">
              <w:r w:rsidRPr="00B7759C">
                <w:rPr>
                  <w:rStyle w:val="Hyperlink"/>
                  <w:rFonts w:ascii="Tahoma" w:hAnsi="Tahoma" w:cs="Tahoma"/>
                  <w:sz w:val="22"/>
                  <w:szCs w:val="22"/>
                </w:rPr>
                <w:t>www.retrouvaille.org.uk</w:t>
              </w:r>
            </w:hyperlink>
          </w:p>
          <w:p w14:paraId="55F149CA" w14:textId="77777777" w:rsidR="0068035F" w:rsidRPr="00B7759C" w:rsidRDefault="0068035F" w:rsidP="00D07BD8">
            <w:pPr>
              <w:spacing w:before="60" w:after="60"/>
              <w:jc w:val="both"/>
              <w:rPr>
                <w:rFonts w:ascii="Tahoma" w:hAnsi="Tahoma" w:cs="Tahoma"/>
                <w:color w:val="0070C0"/>
                <w:sz w:val="22"/>
                <w:szCs w:val="22"/>
              </w:rPr>
            </w:pPr>
          </w:p>
          <w:p w14:paraId="66496969" w14:textId="11457D4D" w:rsidR="003B6926" w:rsidRPr="00B7759C" w:rsidRDefault="00B7759C" w:rsidP="00D07BD8">
            <w:pPr>
              <w:pStyle w:val="NormalWeb"/>
              <w:shd w:val="clear" w:color="auto" w:fill="FFFFFF"/>
              <w:spacing w:before="60" w:after="60"/>
              <w:jc w:val="both"/>
              <w:rPr>
                <w:rFonts w:ascii="Tahoma" w:eastAsia="Times New Roman" w:hAnsi="Tahoma" w:cs="Tahoma"/>
                <w:b/>
                <w:bCs/>
                <w:color w:val="000000"/>
                <w:sz w:val="28"/>
                <w:szCs w:val="28"/>
              </w:rPr>
            </w:pPr>
            <w:r w:rsidRPr="00B7759C">
              <w:rPr>
                <w:rFonts w:ascii="Tahoma" w:eastAsia="Times New Roman" w:hAnsi="Tahoma" w:cs="Tahoma"/>
                <w:b/>
                <w:bCs/>
                <w:color w:val="000000"/>
                <w:sz w:val="28"/>
                <w:szCs w:val="28"/>
              </w:rPr>
              <w:t xml:space="preserve">YOUR CHANCE TO </w:t>
            </w:r>
            <w:r w:rsidR="003B6926" w:rsidRPr="00B7759C">
              <w:rPr>
                <w:rFonts w:ascii="Tahoma" w:eastAsia="Times New Roman" w:hAnsi="Tahoma" w:cs="Tahoma"/>
                <w:b/>
                <w:bCs/>
                <w:color w:val="000000"/>
                <w:sz w:val="28"/>
                <w:szCs w:val="28"/>
              </w:rPr>
              <w:t xml:space="preserve">JOIN A </w:t>
            </w:r>
            <w:r w:rsidRPr="00B7759C">
              <w:rPr>
                <w:rFonts w:ascii="Tahoma" w:eastAsia="Times New Roman" w:hAnsi="Tahoma" w:cs="Tahoma"/>
                <w:b/>
                <w:bCs/>
                <w:color w:val="000000"/>
                <w:sz w:val="28"/>
                <w:szCs w:val="28"/>
              </w:rPr>
              <w:t xml:space="preserve">LENTEN </w:t>
            </w:r>
            <w:r w:rsidR="003B6926" w:rsidRPr="00B7759C">
              <w:rPr>
                <w:rFonts w:ascii="Tahoma" w:eastAsia="Times New Roman" w:hAnsi="Tahoma" w:cs="Tahoma"/>
                <w:b/>
                <w:bCs/>
                <w:color w:val="000000"/>
                <w:sz w:val="28"/>
                <w:szCs w:val="28"/>
              </w:rPr>
              <w:t>RETREAT LED BY ABP JOHN</w:t>
            </w:r>
          </w:p>
          <w:p w14:paraId="5D4B4CA6" w14:textId="77777777" w:rsidR="003B6926" w:rsidRPr="00B7759C" w:rsidRDefault="003B6926" w:rsidP="00D07BD8">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The Archdiocese of Southwark is offering a retreat experience for people and parishes during Lent, beginning on the first Sunday of Lent and ending in Holy Week. </w:t>
            </w:r>
          </w:p>
          <w:p w14:paraId="6AE4CA36" w14:textId="77777777" w:rsidR="003B6926" w:rsidRPr="00B7759C" w:rsidRDefault="003B6926" w:rsidP="00D07BD8">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For each week of Lent, the Southwark Spirituality Commission will provide a video exploring themes connected with the Sunday Gospel.</w:t>
            </w:r>
            <w:r w:rsidRPr="00B7759C">
              <w:rPr>
                <w:rFonts w:ascii="Tahoma" w:eastAsia="Times New Roman" w:hAnsi="Tahoma" w:cs="Tahoma"/>
                <w:color w:val="000000"/>
                <w:sz w:val="22"/>
                <w:szCs w:val="22"/>
              </w:rPr>
              <w:br/>
              <w:t xml:space="preserve">The input will be available in advance rather than live-streamed, so that it can be viewed at any time. The video will be accompanied by suggestions for prayer and reflection through the week. </w:t>
            </w:r>
          </w:p>
          <w:p w14:paraId="214B0678" w14:textId="77777777" w:rsidR="003426F2" w:rsidRDefault="003B6926" w:rsidP="00D07BD8">
            <w:pPr>
              <w:pStyle w:val="NormalWeb"/>
              <w:shd w:val="clear" w:color="auto" w:fill="FFFFFF"/>
              <w:spacing w:before="60" w:after="60"/>
              <w:jc w:val="both"/>
              <w:rPr>
                <w:rFonts w:ascii="Tahoma" w:eastAsia="Times New Roman" w:hAnsi="Tahoma" w:cs="Tahoma"/>
                <w:b/>
                <w:bCs/>
                <w:color w:val="000000"/>
                <w:sz w:val="40"/>
                <w:szCs w:val="40"/>
              </w:rPr>
            </w:pPr>
            <w:r w:rsidRPr="00B7759C">
              <w:rPr>
                <w:rFonts w:ascii="Tahoma" w:eastAsia="Times New Roman" w:hAnsi="Tahoma" w:cs="Tahoma"/>
                <w:color w:val="000000"/>
                <w:sz w:val="22"/>
                <w:szCs w:val="22"/>
              </w:rPr>
              <w:t>The retreat is open to individuals, who can make use of the weekly video and material for prayer and reflection.</w:t>
            </w:r>
            <w:r w:rsidRPr="00B7759C">
              <w:rPr>
                <w:rFonts w:ascii="Tahoma" w:eastAsia="Times New Roman" w:hAnsi="Tahoma" w:cs="Tahoma"/>
                <w:color w:val="000000"/>
                <w:sz w:val="22"/>
                <w:szCs w:val="22"/>
              </w:rPr>
              <w:br/>
              <w:t xml:space="preserve">For more details and to register: </w:t>
            </w:r>
            <w:hyperlink r:id="rId24" w:history="1">
              <w:r w:rsidRPr="00B7759C">
                <w:rPr>
                  <w:rStyle w:val="Hyperlink"/>
                  <w:rFonts w:ascii="Tahoma" w:eastAsia="Times New Roman" w:hAnsi="Tahoma" w:cs="Tahoma"/>
                  <w:sz w:val="22"/>
                  <w:szCs w:val="22"/>
                </w:rPr>
                <w:t>http://www.southwarkdsc.org.uk/followme</w:t>
              </w:r>
            </w:hyperlink>
            <w:r w:rsidRPr="00B7759C">
              <w:rPr>
                <w:rFonts w:ascii="Tahoma" w:eastAsia="Times New Roman" w:hAnsi="Tahoma" w:cs="Tahoma"/>
                <w:color w:val="656565"/>
                <w:sz w:val="22"/>
                <w:szCs w:val="22"/>
              </w:rPr>
              <w:br/>
            </w:r>
          </w:p>
          <w:p w14:paraId="7B464CD1" w14:textId="73E690AE" w:rsidR="00B7759C" w:rsidRPr="005106F5" w:rsidRDefault="00B7759C" w:rsidP="00D07BD8">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25837283" w14:textId="6CFFA648"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 Fr Richard Nesbitt</w:t>
            </w:r>
            <w:r w:rsidR="002D74D8">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D07BD8">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06B9C471" w:rsidR="00B7759C" w:rsidRPr="00B7759C" w:rsidRDefault="00B7759C" w:rsidP="00D07BD8">
            <w:pPr>
              <w:numPr>
                <w:ilvl w:val="0"/>
                <w:numId w:val="19"/>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and Archbishop Justin Welby of Canterbury</w:t>
            </w:r>
          </w:p>
          <w:p w14:paraId="250BE89F" w14:textId="0F521413" w:rsidR="00B7759C" w:rsidRPr="00B7759C" w:rsidRDefault="00B7759C" w:rsidP="00D07BD8">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meditation.</w:t>
            </w:r>
          </w:p>
          <w:p w14:paraId="54E7E3C4" w14:textId="77777777" w:rsidR="00B7759C" w:rsidRPr="00B7759C" w:rsidRDefault="00B7759C" w:rsidP="00D07BD8">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D07BD8">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44E19300" w14:textId="31303BE5" w:rsidR="00BA46B5" w:rsidRDefault="00B7759C" w:rsidP="00D07BD8">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sidR="002D74D8">
              <w:rPr>
                <w:rFonts w:ascii="Tahoma" w:eastAsia="Times New Roman" w:hAnsi="Tahoma" w:cs="Tahoma"/>
                <w:color w:val="000000"/>
                <w:sz w:val="22"/>
                <w:szCs w:val="22"/>
              </w:rPr>
              <w:t>: click on</w:t>
            </w:r>
            <w:r w:rsidR="00BA46B5">
              <w:rPr>
                <w:rFonts w:ascii="Tahoma" w:eastAsia="Times New Roman" w:hAnsi="Tahoma" w:cs="Tahoma"/>
                <w:color w:val="000000"/>
                <w:sz w:val="22"/>
                <w:szCs w:val="22"/>
              </w:rPr>
              <w:t>:</w:t>
            </w:r>
          </w:p>
          <w:p w14:paraId="3D1DEB0E" w14:textId="335DD139" w:rsidR="00B7759C" w:rsidRPr="00B7759C" w:rsidRDefault="000E6D4D" w:rsidP="00D07BD8">
            <w:pPr>
              <w:pStyle w:val="NormalWeb"/>
              <w:shd w:val="clear" w:color="auto" w:fill="FFFFFF"/>
              <w:spacing w:before="60" w:after="60"/>
              <w:jc w:val="both"/>
              <w:rPr>
                <w:rFonts w:ascii="Tahoma" w:eastAsia="Times New Roman" w:hAnsi="Tahoma" w:cs="Tahoma"/>
                <w:color w:val="000080"/>
                <w:sz w:val="22"/>
                <w:szCs w:val="22"/>
              </w:rPr>
            </w:pPr>
            <w:hyperlink r:id="rId25" w:tgtFrame="_blank" w:history="1">
              <w:r w:rsidR="00B7759C" w:rsidRPr="00B7759C">
                <w:rPr>
                  <w:rStyle w:val="Hyperlink"/>
                  <w:rFonts w:ascii="Tahoma" w:eastAsia="Times New Roman" w:hAnsi="Tahoma" w:cs="Tahoma"/>
                  <w:color w:val="000080"/>
                  <w:sz w:val="22"/>
                  <w:szCs w:val="22"/>
                </w:rPr>
                <w:t xml:space="preserve"> (</w:t>
              </w:r>
            </w:hyperlink>
            <w:hyperlink r:id="rId26" w:history="1">
              <w:r w:rsidR="00B7759C" w:rsidRPr="00B7759C">
                <w:rPr>
                  <w:rStyle w:val="Hyperlink"/>
                  <w:rFonts w:ascii="Tahoma" w:eastAsia="Times New Roman" w:hAnsi="Tahoma" w:cs="Tahoma"/>
                  <w:color w:val="000080"/>
                  <w:sz w:val="22"/>
                  <w:szCs w:val="22"/>
                </w:rPr>
                <w:t>www.friendsoftheholyland.org.uk</w:t>
              </w:r>
            </w:hyperlink>
            <w:hyperlink r:id="rId27" w:history="1">
              <w:r w:rsidR="00B7759C" w:rsidRPr="00B7759C">
                <w:rPr>
                  <w:rStyle w:val="Hyperlink"/>
                  <w:rFonts w:ascii="Tahoma" w:eastAsia="Times New Roman" w:hAnsi="Tahoma" w:cs="Tahoma"/>
                  <w:color w:val="656565"/>
                  <w:sz w:val="22"/>
                  <w:szCs w:val="22"/>
                </w:rPr>
                <w:t>)</w:t>
              </w:r>
            </w:hyperlink>
            <w:r w:rsidR="00B7759C" w:rsidRPr="00B7759C">
              <w:rPr>
                <w:rFonts w:ascii="Tahoma" w:eastAsia="Times New Roman" w:hAnsi="Tahoma" w:cs="Tahoma"/>
                <w:color w:val="000080"/>
                <w:sz w:val="22"/>
                <w:szCs w:val="22"/>
              </w:rPr>
              <w:t xml:space="preserve">.  </w:t>
            </w:r>
          </w:p>
          <w:p w14:paraId="356BE394" w14:textId="781AF45F" w:rsidR="00B7759C" w:rsidRPr="00B7759C" w:rsidRDefault="00B7759C" w:rsidP="00D07BD8">
            <w:pPr>
              <w:pStyle w:val="NormalWeb"/>
              <w:shd w:val="clear" w:color="auto" w:fill="FFFFFF"/>
              <w:spacing w:before="60" w:after="60"/>
              <w:jc w:val="both"/>
              <w:rPr>
                <w:rFonts w:ascii="Tahoma" w:hAnsi="Tahoma" w:cs="Tahoma"/>
                <w:b/>
                <w:color w:val="000000" w:themeColor="text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1EA13894" w14:textId="7C31063A" w:rsidR="00B7759C" w:rsidRDefault="00B7759C" w:rsidP="00D07BD8">
            <w:pPr>
              <w:pStyle w:val="NormalWeb"/>
              <w:shd w:val="clear" w:color="auto" w:fill="FFFFFF"/>
              <w:spacing w:before="60" w:after="60"/>
              <w:jc w:val="both"/>
              <w:rPr>
                <w:rFonts w:ascii="Tahoma" w:hAnsi="Tahoma" w:cs="Tahoma"/>
                <w:b/>
                <w:color w:val="000000" w:themeColor="text1"/>
              </w:rPr>
            </w:pPr>
          </w:p>
          <w:p w14:paraId="339C7157" w14:textId="77777777" w:rsidR="005106F5" w:rsidRPr="00BA46B5" w:rsidRDefault="005106F5" w:rsidP="00D07BD8">
            <w:pPr>
              <w:jc w:val="both"/>
              <w:rPr>
                <w:rFonts w:ascii="Tahoma" w:eastAsia="Times New Roman" w:hAnsi="Tahoma" w:cs="Tahoma"/>
                <w:color w:val="000000"/>
                <w:sz w:val="22"/>
                <w:szCs w:val="22"/>
              </w:rPr>
            </w:pPr>
            <w:r w:rsidRPr="00947FCF">
              <w:rPr>
                <w:rStyle w:val="Strong"/>
                <w:rFonts w:ascii="Tahoma" w:eastAsia="Times New Roman" w:hAnsi="Tahoma" w:cs="Tahoma"/>
                <w:color w:val="000000" w:themeColor="text1"/>
                <w:sz w:val="28"/>
                <w:szCs w:val="28"/>
              </w:rPr>
              <w:t>INVITATION TO 'GLOBAL HEALING'</w:t>
            </w:r>
            <w:r w:rsidRPr="0004097C">
              <w:rPr>
                <w:rFonts w:ascii="Tahoma" w:eastAsia="Times New Roman" w:hAnsi="Tahoma" w:cs="Tahoma"/>
                <w:color w:val="000000" w:themeColor="text1"/>
                <w:sz w:val="24"/>
                <w:szCs w:val="24"/>
              </w:rPr>
              <w:br/>
            </w:r>
            <w:r w:rsidRPr="00BA46B5">
              <w:rPr>
                <w:rFonts w:ascii="Tahoma" w:eastAsia="Times New Roman" w:hAnsi="Tahoma" w:cs="Tahoma"/>
                <w:color w:val="000000"/>
                <w:sz w:val="22"/>
                <w:szCs w:val="22"/>
              </w:rPr>
              <w:t>In 2015, Pope Francis published his ground-breaking letter on the environment: </w:t>
            </w:r>
            <w:r w:rsidRPr="00BA46B5">
              <w:rPr>
                <w:rStyle w:val="Emphasis"/>
                <w:rFonts w:ascii="Tahoma" w:eastAsia="Times New Roman" w:hAnsi="Tahoma" w:cs="Tahoma"/>
                <w:i w:val="0"/>
                <w:iCs w:val="0"/>
                <w:color w:val="000000"/>
                <w:sz w:val="22"/>
                <w:szCs w:val="22"/>
              </w:rPr>
              <w:t>Laudato Si’</w:t>
            </w:r>
            <w:r w:rsidRPr="00BA46B5">
              <w:rPr>
                <w:rFonts w:ascii="Tahoma" w:eastAsia="Times New Roman" w:hAnsi="Tahoma" w:cs="Tahoma"/>
                <w:color w:val="000000"/>
                <w:sz w:val="22"/>
                <w:szCs w:val="22"/>
              </w:rPr>
              <w:t xml:space="preserve">. </w:t>
            </w:r>
          </w:p>
          <w:p w14:paraId="1D7C3AB0" w14:textId="77777777" w:rsidR="005106F5" w:rsidRPr="00BA46B5" w:rsidRDefault="005106F5" w:rsidP="00D07BD8">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Since then, millions of people worldwide have joined the global movement to address the environmental crisis our world is facing. </w:t>
            </w:r>
          </w:p>
          <w:p w14:paraId="272393E0" w14:textId="368241C5" w:rsidR="005106F5" w:rsidRPr="00BA46B5" w:rsidRDefault="005106F5" w:rsidP="00D07BD8">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This Lent the GCCM Laudato Si’ Animators in the UK are inviting everyone to come together for a series of reflective evenings with inspiring speakers, prayer and discussion, using the film-based resource “Global Healing”.</w:t>
            </w:r>
          </w:p>
          <w:p w14:paraId="0F1102B9" w14:textId="77777777" w:rsidR="005106F5" w:rsidRPr="00BA46B5" w:rsidRDefault="005106F5" w:rsidP="00D07BD8">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These engaging documentaries will inform and challenge people to respond to Pope Francis’ call to Care for Our Common Home. </w:t>
            </w:r>
          </w:p>
          <w:p w14:paraId="2D0711BD" w14:textId="68FC9E9F" w:rsidR="005106F5" w:rsidRPr="00BA46B5" w:rsidRDefault="005106F5" w:rsidP="00D07BD8">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These sessions are suitable for all who are concerned about what is happening to our world and who want to take action.</w:t>
            </w:r>
          </w:p>
          <w:p w14:paraId="004744B5" w14:textId="04E1C8FA" w:rsidR="00BA46B5" w:rsidRDefault="005106F5" w:rsidP="00D07BD8">
            <w:pPr>
              <w:jc w:val="both"/>
              <w:rPr>
                <w:rFonts w:ascii="Tahoma" w:eastAsia="Times New Roman" w:hAnsi="Tahoma" w:cs="Tahoma"/>
                <w:color w:val="000000"/>
                <w:sz w:val="22"/>
                <w:szCs w:val="22"/>
              </w:rPr>
            </w:pPr>
            <w:r w:rsidRPr="00BA46B5">
              <w:rPr>
                <w:rStyle w:val="Strong"/>
                <w:rFonts w:ascii="Tahoma" w:eastAsia="Times New Roman" w:hAnsi="Tahoma" w:cs="Tahoma"/>
                <w:b w:val="0"/>
                <w:bCs w:val="0"/>
                <w:color w:val="000000"/>
                <w:sz w:val="22"/>
                <w:szCs w:val="22"/>
              </w:rPr>
              <w:t>Dates:</w:t>
            </w:r>
            <w:r w:rsidRPr="00BA46B5">
              <w:rPr>
                <w:rFonts w:ascii="Tahoma" w:eastAsia="Times New Roman" w:hAnsi="Tahoma" w:cs="Tahoma"/>
                <w:color w:val="000000"/>
                <w:sz w:val="22"/>
                <w:szCs w:val="22"/>
              </w:rPr>
              <w:t xml:space="preserve"> six Thursdays from February 18 – March 25</w:t>
            </w:r>
            <w:r w:rsidRPr="00BA46B5">
              <w:rPr>
                <w:rFonts w:ascii="Tahoma" w:eastAsia="Times New Roman" w:hAnsi="Tahoma" w:cs="Tahoma"/>
                <w:color w:val="000000"/>
                <w:sz w:val="22"/>
                <w:szCs w:val="22"/>
              </w:rPr>
              <w:br/>
            </w:r>
            <w:r w:rsidRPr="00BA46B5">
              <w:rPr>
                <w:rStyle w:val="Strong"/>
                <w:rFonts w:ascii="Tahoma" w:eastAsia="Times New Roman" w:hAnsi="Tahoma" w:cs="Tahoma"/>
                <w:b w:val="0"/>
                <w:bCs w:val="0"/>
                <w:color w:val="000000"/>
                <w:sz w:val="22"/>
                <w:szCs w:val="22"/>
              </w:rPr>
              <w:t>Time:</w:t>
            </w:r>
            <w:r w:rsidRPr="00BA46B5">
              <w:rPr>
                <w:rFonts w:ascii="Tahoma" w:eastAsia="Times New Roman" w:hAnsi="Tahoma" w:cs="Tahoma"/>
                <w:color w:val="000000"/>
                <w:sz w:val="22"/>
                <w:szCs w:val="22"/>
              </w:rPr>
              <w:t xml:space="preserve"> 7.30–8.30p</w:t>
            </w:r>
            <w:r w:rsidR="00BA46B5">
              <w:rPr>
                <w:rFonts w:ascii="Tahoma" w:eastAsia="Times New Roman" w:hAnsi="Tahoma" w:cs="Tahoma"/>
                <w:color w:val="000000"/>
                <w:sz w:val="22"/>
                <w:szCs w:val="22"/>
              </w:rPr>
              <w:t>m</w:t>
            </w:r>
          </w:p>
          <w:p w14:paraId="7DEEDA31" w14:textId="77777777" w:rsidR="00BA46B5" w:rsidRDefault="005106F5" w:rsidP="00D07BD8">
            <w:pPr>
              <w:jc w:val="both"/>
              <w:rPr>
                <w:rFonts w:ascii="Tahoma" w:eastAsia="Times New Roman" w:hAnsi="Tahoma" w:cs="Tahoma"/>
                <w:color w:val="000000"/>
                <w:sz w:val="22"/>
                <w:szCs w:val="22"/>
              </w:rPr>
            </w:pPr>
            <w:r w:rsidRPr="00BA46B5">
              <w:rPr>
                <w:rStyle w:val="Strong"/>
                <w:rFonts w:ascii="Tahoma" w:eastAsia="Times New Roman" w:hAnsi="Tahoma" w:cs="Tahoma"/>
                <w:b w:val="0"/>
                <w:bCs w:val="0"/>
                <w:color w:val="000000"/>
                <w:sz w:val="22"/>
                <w:szCs w:val="22"/>
              </w:rPr>
              <w:t>How to join?</w:t>
            </w:r>
            <w:r w:rsidRPr="00BA46B5">
              <w:rPr>
                <w:rFonts w:ascii="Tahoma" w:eastAsia="Times New Roman" w:hAnsi="Tahoma" w:cs="Tahoma"/>
                <w:color w:val="000000"/>
                <w:sz w:val="22"/>
                <w:szCs w:val="22"/>
              </w:rPr>
              <w:t> </w:t>
            </w:r>
          </w:p>
          <w:p w14:paraId="2C5EB852" w14:textId="0F0640C1" w:rsidR="005106F5" w:rsidRPr="00BA46B5" w:rsidRDefault="005106F5" w:rsidP="00D07BD8">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To register please </w:t>
            </w:r>
            <w:hyperlink r:id="rId28" w:tgtFrame="_blank" w:history="1">
              <w:r w:rsidRPr="00BA46B5">
                <w:rPr>
                  <w:rStyle w:val="Hyperlink"/>
                  <w:rFonts w:ascii="Tahoma" w:eastAsia="Times New Roman" w:hAnsi="Tahoma" w:cs="Tahoma"/>
                  <w:color w:val="0000CD"/>
                  <w:sz w:val="22"/>
                  <w:szCs w:val="22"/>
                  <w:u w:val="none"/>
                </w:rPr>
                <w:t>click here</w:t>
              </w:r>
            </w:hyperlink>
            <w:r w:rsidRPr="00BA46B5">
              <w:rPr>
                <w:rFonts w:ascii="Tahoma" w:eastAsia="Times New Roman" w:hAnsi="Tahoma" w:cs="Tahoma"/>
                <w:color w:val="000000"/>
                <w:sz w:val="22"/>
                <w:szCs w:val="22"/>
              </w:rPr>
              <w:t> or visit </w:t>
            </w:r>
            <w:hyperlink r:id="rId29" w:tgtFrame="_blank" w:history="1">
              <w:r w:rsidRPr="00BA46B5">
                <w:rPr>
                  <w:rStyle w:val="Hyperlink"/>
                  <w:rFonts w:ascii="Tahoma" w:eastAsia="Times New Roman" w:hAnsi="Tahoma" w:cs="Tahoma"/>
                  <w:color w:val="0000CD"/>
                  <w:sz w:val="22"/>
                  <w:szCs w:val="22"/>
                  <w:u w:val="none"/>
                </w:rPr>
                <w:t>https://zoom.us/meeting/register/tJcvcOuuqzsvEtMBwz2hxBzhhvwy0hcgyoEb</w:t>
              </w:r>
            </w:hyperlink>
            <w:r w:rsidRPr="00BA46B5">
              <w:rPr>
                <w:rFonts w:ascii="Tahoma" w:eastAsia="Times New Roman" w:hAnsi="Tahoma" w:cs="Tahoma"/>
                <w:color w:val="000000"/>
                <w:sz w:val="22"/>
                <w:szCs w:val="22"/>
              </w:rPr>
              <w:t xml:space="preserve">.  </w:t>
            </w:r>
          </w:p>
          <w:p w14:paraId="48D1F2F0" w14:textId="77777777" w:rsidR="005106F5" w:rsidRPr="00BA46B5" w:rsidRDefault="005106F5" w:rsidP="00D07BD8">
            <w:pPr>
              <w:jc w:val="both"/>
              <w:rPr>
                <w:rFonts w:ascii="Tahoma" w:eastAsia="Times New Roman" w:hAnsi="Tahoma" w:cs="Tahoma"/>
                <w:color w:val="656565"/>
                <w:sz w:val="22"/>
                <w:szCs w:val="22"/>
              </w:rPr>
            </w:pPr>
            <w:r w:rsidRPr="00BA46B5">
              <w:rPr>
                <w:rFonts w:ascii="Tahoma" w:eastAsia="Times New Roman" w:hAnsi="Tahoma" w:cs="Tahoma"/>
                <w:color w:val="000000"/>
                <w:sz w:val="22"/>
                <w:szCs w:val="22"/>
              </w:rPr>
              <w:t>Alternatively </w:t>
            </w:r>
            <w:r w:rsidRPr="00BA46B5">
              <w:rPr>
                <w:rStyle w:val="Strong"/>
                <w:rFonts w:ascii="Tahoma" w:eastAsia="Times New Roman" w:hAnsi="Tahoma" w:cs="Tahoma"/>
                <w:b w:val="0"/>
                <w:bCs w:val="0"/>
                <w:color w:val="000000"/>
                <w:sz w:val="22"/>
                <w:szCs w:val="22"/>
              </w:rPr>
              <w:t>email</w:t>
            </w:r>
            <w:r w:rsidRPr="00BA46B5">
              <w:rPr>
                <w:rFonts w:ascii="Tahoma" w:eastAsia="Times New Roman" w:hAnsi="Tahoma" w:cs="Tahoma"/>
                <w:color w:val="0000CD"/>
                <w:sz w:val="22"/>
                <w:szCs w:val="22"/>
              </w:rPr>
              <w:t> </w:t>
            </w:r>
            <w:hyperlink r:id="rId30" w:tgtFrame="_blank" w:history="1">
              <w:r w:rsidRPr="00BA46B5">
                <w:rPr>
                  <w:rStyle w:val="Hyperlink"/>
                  <w:rFonts w:ascii="Tahoma" w:eastAsia="Times New Roman" w:hAnsi="Tahoma" w:cs="Tahoma"/>
                  <w:color w:val="0000CD"/>
                  <w:sz w:val="22"/>
                  <w:szCs w:val="22"/>
                  <w:u w:val="none"/>
                </w:rPr>
                <w:t>jane@catholicclimatemovement.global</w:t>
              </w:r>
            </w:hyperlink>
          </w:p>
          <w:p w14:paraId="3961B02A" w14:textId="77777777" w:rsidR="005106F5" w:rsidRDefault="005106F5" w:rsidP="00D07BD8">
            <w:pPr>
              <w:jc w:val="both"/>
              <w:rPr>
                <w:rStyle w:val="Strong"/>
                <w:rFonts w:ascii="Tahoma" w:eastAsia="Times New Roman" w:hAnsi="Tahoma" w:cs="Tahoma"/>
                <w:color w:val="000000"/>
                <w:sz w:val="24"/>
                <w:szCs w:val="24"/>
              </w:rPr>
            </w:pPr>
          </w:p>
          <w:p w14:paraId="0A5D4AA3" w14:textId="2E8A5571" w:rsidR="00A749DE" w:rsidRPr="00947FCF" w:rsidRDefault="001441EB" w:rsidP="00D07BD8">
            <w:pPr>
              <w:pStyle w:val="NormalWeb"/>
              <w:shd w:val="clear" w:color="auto" w:fill="FFFFFF"/>
              <w:spacing w:before="60" w:after="60"/>
              <w:jc w:val="both"/>
              <w:rPr>
                <w:rFonts w:ascii="Tahoma" w:hAnsi="Tahoma" w:cs="Tahoma"/>
                <w:b/>
                <w:bCs/>
                <w:color w:val="000000" w:themeColor="text1"/>
                <w:sz w:val="32"/>
                <w:szCs w:val="32"/>
              </w:rPr>
            </w:pPr>
            <w:r w:rsidRPr="00947FCF">
              <w:rPr>
                <w:rFonts w:ascii="Tahoma" w:hAnsi="Tahoma" w:cs="Tahoma"/>
                <w:b/>
                <w:bCs/>
                <w:color w:val="000000" w:themeColor="text1"/>
                <w:sz w:val="32"/>
                <w:szCs w:val="32"/>
              </w:rPr>
              <w:t>TELL THE GOVERNMENT…</w:t>
            </w:r>
          </w:p>
          <w:p w14:paraId="2DE78AF1" w14:textId="3804FBF3" w:rsidR="00B7759C" w:rsidRDefault="00B7759C" w:rsidP="00D07BD8">
            <w:pPr>
              <w:pStyle w:val="NormalWeb"/>
              <w:shd w:val="clear" w:color="auto" w:fill="FFFFFF"/>
              <w:spacing w:before="60" w:after="60"/>
              <w:jc w:val="both"/>
              <w:rPr>
                <w:rFonts w:ascii="Tahoma" w:hAnsi="Tahoma" w:cs="Tahoma"/>
                <w:color w:val="000000"/>
                <w:sz w:val="22"/>
                <w:szCs w:val="22"/>
              </w:rPr>
            </w:pPr>
            <w:r w:rsidRPr="00B7759C">
              <w:rPr>
                <w:rFonts w:ascii="Tahoma" w:hAnsi="Tahoma" w:cs="Tahoma"/>
                <w:color w:val="000000"/>
                <w:sz w:val="22"/>
                <w:szCs w:val="22"/>
              </w:rPr>
              <w:t xml:space="preserve">The Department of Health is holding a public consultation on whether to continue the practice of allowing abortion providers to send abortion pills to women so that they can perform their own abortion at home. </w:t>
            </w:r>
          </w:p>
          <w:p w14:paraId="0A3391FF" w14:textId="697DB642" w:rsidR="00A749DE" w:rsidRDefault="00B7759C" w:rsidP="00D07BD8">
            <w:pPr>
              <w:pStyle w:val="NormalWeb"/>
              <w:shd w:val="clear" w:color="auto" w:fill="FFFFFF"/>
              <w:spacing w:before="60" w:after="60"/>
              <w:jc w:val="both"/>
              <w:rPr>
                <w:rFonts w:ascii="Tahoma" w:hAnsi="Tahoma" w:cs="Tahoma"/>
                <w:color w:val="000000"/>
                <w:sz w:val="22"/>
                <w:szCs w:val="22"/>
              </w:rPr>
            </w:pPr>
            <w:r>
              <w:rPr>
                <w:rFonts w:ascii="Tahoma" w:hAnsi="Tahoma" w:cs="Tahoma"/>
                <w:color w:val="000000"/>
                <w:sz w:val="22"/>
                <w:szCs w:val="22"/>
              </w:rPr>
              <w:t>A</w:t>
            </w:r>
            <w:r w:rsidRPr="00B7759C">
              <w:rPr>
                <w:rFonts w:ascii="Tahoma" w:hAnsi="Tahoma" w:cs="Tahoma"/>
                <w:color w:val="000000"/>
                <w:sz w:val="22"/>
                <w:szCs w:val="22"/>
              </w:rPr>
              <w:t xml:space="preserve">s many pro-life people as possible </w:t>
            </w:r>
            <w:r>
              <w:rPr>
                <w:rFonts w:ascii="Tahoma" w:hAnsi="Tahoma" w:cs="Tahoma"/>
                <w:color w:val="000000"/>
                <w:sz w:val="22"/>
                <w:szCs w:val="22"/>
              </w:rPr>
              <w:t xml:space="preserve">need </w:t>
            </w:r>
            <w:r w:rsidRPr="00B7759C">
              <w:rPr>
                <w:rFonts w:ascii="Tahoma" w:hAnsi="Tahoma" w:cs="Tahoma"/>
                <w:color w:val="000000"/>
                <w:sz w:val="22"/>
                <w:szCs w:val="22"/>
              </w:rPr>
              <w:t>to complete the Department of Health’s questionnaire in order to help stop dangerous DIY abortions becoming permanent.</w:t>
            </w:r>
            <w:r w:rsidRPr="00B7759C">
              <w:rPr>
                <w:rFonts w:ascii="Tahoma" w:hAnsi="Tahoma" w:cs="Tahoma"/>
                <w:color w:val="000000"/>
                <w:sz w:val="22"/>
                <w:szCs w:val="22"/>
              </w:rPr>
              <w:br/>
              <w:t>The Society for the Protection of Unborn Children</w:t>
            </w:r>
            <w:r>
              <w:rPr>
                <w:rFonts w:ascii="Tahoma" w:hAnsi="Tahoma" w:cs="Tahoma"/>
                <w:color w:val="000000"/>
                <w:sz w:val="22"/>
                <w:szCs w:val="22"/>
              </w:rPr>
              <w:t xml:space="preserve"> (SPUC)</w:t>
            </w:r>
            <w:r w:rsidRPr="00B7759C">
              <w:rPr>
                <w:rFonts w:ascii="Tahoma" w:hAnsi="Tahoma" w:cs="Tahoma"/>
                <w:color w:val="000000"/>
                <w:sz w:val="22"/>
                <w:szCs w:val="22"/>
              </w:rPr>
              <w:t xml:space="preserve"> has prepared a briefing which gives a step by step guide to completing the consultation questionnaire. Please go to</w:t>
            </w:r>
            <w:r w:rsidR="00202F9A">
              <w:rPr>
                <w:rFonts w:ascii="Tahoma" w:hAnsi="Tahoma" w:cs="Tahoma"/>
                <w:color w:val="000000"/>
                <w:sz w:val="22"/>
                <w:szCs w:val="22"/>
              </w:rPr>
              <w:t>:</w:t>
            </w:r>
            <w:r w:rsidRPr="00B7759C">
              <w:rPr>
                <w:rFonts w:ascii="Tahoma" w:hAnsi="Tahoma" w:cs="Tahoma"/>
                <w:color w:val="000000"/>
                <w:sz w:val="22"/>
                <w:szCs w:val="22"/>
              </w:rPr>
              <w:t xml:space="preserve"> </w:t>
            </w:r>
          </w:p>
          <w:p w14:paraId="00811EA8" w14:textId="3B0A82EF" w:rsidR="00D56731" w:rsidRPr="00B7759C" w:rsidRDefault="000E6D4D" w:rsidP="00D07BD8">
            <w:pPr>
              <w:pStyle w:val="NormalWeb"/>
              <w:shd w:val="clear" w:color="auto" w:fill="FFFFFF"/>
              <w:spacing w:before="60" w:after="60"/>
              <w:jc w:val="both"/>
              <w:rPr>
                <w:rFonts w:ascii="Tahoma" w:eastAsia="Times New Roman" w:hAnsi="Tahoma" w:cs="Tahoma"/>
                <w:sz w:val="22"/>
                <w:szCs w:val="22"/>
              </w:rPr>
            </w:pPr>
            <w:hyperlink r:id="rId31" w:history="1">
              <w:r w:rsidR="00A749DE" w:rsidRPr="00EB7543">
                <w:rPr>
                  <w:rStyle w:val="Hyperlink"/>
                  <w:rFonts w:ascii="Tahoma" w:hAnsi="Tahoma" w:cs="Tahoma"/>
                  <w:sz w:val="22"/>
                  <w:szCs w:val="22"/>
                </w:rPr>
                <w:t>https://www.spuc.org.uk/Get-Involved/Campaigns/England-DIY-Abortion-Consultation</w:t>
              </w:r>
            </w:hyperlink>
            <w:r w:rsidR="00B7759C" w:rsidRPr="00B7759C">
              <w:rPr>
                <w:rFonts w:ascii="Tahoma" w:hAnsi="Tahoma" w:cs="Tahoma"/>
                <w:color w:val="656565"/>
                <w:sz w:val="21"/>
                <w:szCs w:val="21"/>
              </w:rPr>
              <w:br/>
            </w:r>
            <w:r w:rsidR="00B7759C" w:rsidRPr="00B7759C">
              <w:rPr>
                <w:rFonts w:ascii="Tahoma" w:hAnsi="Tahoma" w:cs="Tahoma"/>
                <w:color w:val="000000"/>
                <w:sz w:val="22"/>
                <w:szCs w:val="22"/>
              </w:rPr>
              <w:t>The consultation ends on 26 February</w:t>
            </w:r>
            <w:r w:rsidR="00B7759C" w:rsidRPr="00B7759C">
              <w:rPr>
                <w:rFonts w:ascii="Tahoma" w:hAnsi="Tahoma" w:cs="Tahoma"/>
                <w:color w:val="000000"/>
                <w:sz w:val="21"/>
                <w:szCs w:val="21"/>
              </w:rPr>
              <w:t>.</w:t>
            </w:r>
            <w:r w:rsidR="00B7759C" w:rsidRPr="00B7759C">
              <w:rPr>
                <w:rFonts w:ascii="Tahoma" w:hAnsi="Tahoma" w:cs="Tahoma"/>
                <w:color w:val="656565"/>
                <w:sz w:val="21"/>
                <w:szCs w:val="21"/>
              </w:rPr>
              <w:br/>
            </w:r>
          </w:p>
          <w:p w14:paraId="32787666" w14:textId="77777777" w:rsidR="00F949ED" w:rsidRDefault="001441EB" w:rsidP="00D07BD8">
            <w:pPr>
              <w:jc w:val="both"/>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594A937D">
                  <wp:extent cx="3233409" cy="3200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9626" cy="3265941"/>
                          </a:xfrm>
                          <a:prstGeom prst="rect">
                            <a:avLst/>
                          </a:prstGeom>
                          <a:noFill/>
                          <a:ln>
                            <a:noFill/>
                          </a:ln>
                        </pic:spPr>
                      </pic:pic>
                    </a:graphicData>
                  </a:graphic>
                </wp:inline>
              </w:drawing>
            </w:r>
            <w:r w:rsidRPr="0004097C">
              <w:rPr>
                <w:rStyle w:val="Strong"/>
                <w:rFonts w:ascii="Tahoma" w:eastAsia="Times New Roman" w:hAnsi="Tahoma" w:cs="Tahoma"/>
                <w:color w:val="000000" w:themeColor="text1"/>
                <w:sz w:val="24"/>
                <w:szCs w:val="24"/>
              </w:rPr>
              <w:t xml:space="preserve"> </w:t>
            </w:r>
          </w:p>
          <w:p w14:paraId="6A0CB35A" w14:textId="77777777" w:rsidR="00F949ED" w:rsidRDefault="00F949ED" w:rsidP="00D07BD8">
            <w:pPr>
              <w:jc w:val="both"/>
              <w:rPr>
                <w:rStyle w:val="Strong"/>
                <w:color w:val="000000" w:themeColor="text1"/>
                <w:sz w:val="24"/>
                <w:szCs w:val="24"/>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5E0DFA26" w14:textId="1D091534" w:rsidR="001441EB" w:rsidRPr="00B7759C" w:rsidRDefault="001441EB" w:rsidP="00AF0CF4">
            <w:pPr>
              <w:jc w:val="both"/>
              <w:rPr>
                <w:rFonts w:ascii="Tahoma" w:hAnsi="Tahoma" w:cs="Tahoma"/>
                <w:b/>
                <w:bCs/>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clicking here: </w:t>
            </w:r>
            <w:hyperlink r:id="rId33" w:tgtFrame="_blank" w:history="1">
              <w:r w:rsidRPr="00BA46B5">
                <w:rPr>
                  <w:rStyle w:val="Hyperlink"/>
                  <w:rFonts w:ascii="Tahoma" w:eastAsia="Times New Roman" w:hAnsi="Tahoma" w:cs="Tahoma"/>
                  <w:color w:val="0000CD"/>
                  <w:sz w:val="22"/>
                  <w:szCs w:val="22"/>
                  <w:u w:val="none"/>
                </w:rPr>
                <w:t>https://www.onlineprayer.net/</w:t>
              </w:r>
            </w:hyperlink>
            <w:r w:rsidRPr="00BA46B5">
              <w:rPr>
                <w:rFonts w:ascii="Tahoma" w:eastAsia="Times New Roman" w:hAnsi="Tahoma" w:cs="Tahoma"/>
                <w:color w:val="656565"/>
                <w:sz w:val="22"/>
                <w:szCs w:val="22"/>
              </w:rPr>
              <w:t xml:space="preserve"> </w:t>
            </w:r>
            <w:r w:rsidRPr="00116C1F">
              <w:rPr>
                <w:rFonts w:ascii="Tahoma" w:eastAsia="Times New Roman" w:hAnsi="Tahoma" w:cs="Tahoma"/>
                <w:sz w:val="22"/>
                <w:szCs w:val="22"/>
              </w:rPr>
              <w:t xml:space="preserve">You can also </w:t>
            </w:r>
            <w:r w:rsidRPr="00BA46B5">
              <w:rPr>
                <w:rFonts w:ascii="Tahoma" w:eastAsia="Times New Roman" w:hAnsi="Tahoma" w:cs="Tahoma"/>
                <w:color w:val="656565"/>
                <w:sz w:val="22"/>
                <w:szCs w:val="22"/>
              </w:rPr>
              <w:t>s</w:t>
            </w:r>
            <w:r w:rsidRPr="00BA46B5">
              <w:rPr>
                <w:rFonts w:ascii="Tahoma" w:eastAsia="Times New Roman" w:hAnsi="Tahoma" w:cs="Tahoma"/>
                <w:color w:val="000000"/>
                <w:sz w:val="22"/>
                <w:szCs w:val="22"/>
              </w:rPr>
              <w:t xml:space="preserve">ign up to receive daily emails during Lent and additional resources: </w:t>
            </w:r>
            <w:hyperlink r:id="rId34" w:tgtFrame="_blank" w:history="1">
              <w:r w:rsidRPr="00BA46B5">
                <w:rPr>
                  <w:rStyle w:val="Hyperlink"/>
                  <w:rFonts w:ascii="Tahoma" w:eastAsia="Times New Roman" w:hAnsi="Tahoma" w:cs="Tahoma"/>
                  <w:color w:val="0000CD"/>
                  <w:sz w:val="22"/>
                  <w:szCs w:val="22"/>
                  <w:u w:val="none"/>
                </w:rPr>
                <w:t>http://eepurl.com/hnIXAn</w:t>
              </w:r>
            </w:hyperlink>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0"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629B3FC0" w14:textId="731A752A" w:rsidR="001441EB" w:rsidRPr="002D74D8" w:rsidRDefault="001441EB" w:rsidP="002D74D8">
      <w:pPr>
        <w:jc w:val="both"/>
        <w:rPr>
          <w:rFonts w:ascii="Tahoma" w:eastAsia="Times New Roman" w:hAnsi="Tahoma" w:cs="Tahoma"/>
          <w:color w:val="000000"/>
          <w:sz w:val="22"/>
          <w:szCs w:val="22"/>
        </w:rPr>
      </w:pPr>
      <w:r w:rsidRPr="00A32E6F">
        <w:rPr>
          <w:rStyle w:val="Strong"/>
          <w:rFonts w:ascii="Tahoma" w:eastAsia="Times New Roman" w:hAnsi="Tahoma" w:cs="Tahoma"/>
          <w:color w:val="000000" w:themeColor="text1"/>
          <w:sz w:val="24"/>
          <w:szCs w:val="24"/>
        </w:rPr>
        <w:t>PATHWAYS TO CHRIST'S PASSION</w:t>
      </w:r>
      <w:r w:rsidRPr="00A32E6F">
        <w:rPr>
          <w:rFonts w:ascii="Tahoma" w:eastAsia="Times New Roman" w:hAnsi="Tahoma" w:cs="Tahoma"/>
          <w:color w:val="000000" w:themeColor="text1"/>
          <w:sz w:val="24"/>
          <w:szCs w:val="24"/>
        </w:rPr>
        <w:br/>
      </w:r>
      <w:r w:rsidRPr="002D74D8">
        <w:rPr>
          <w:rStyle w:val="Strong"/>
          <w:rFonts w:ascii="Tahoma" w:eastAsia="Times New Roman" w:hAnsi="Tahoma" w:cs="Tahoma"/>
          <w:b w:val="0"/>
          <w:bCs w:val="0"/>
          <w:color w:val="000000"/>
          <w:sz w:val="22"/>
          <w:szCs w:val="22"/>
        </w:rPr>
        <w:t>You are invited to three webinars exploring the accounts of the Passion and Resurrection of Jesus hosted by Holy Innocents Parish, Orpington</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To prepare for Holy Week Fr Henry Wansbrough, a Benedictine monk based at Ampleforth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78E9A49A" w14:textId="77777777" w:rsidR="001441EB" w:rsidRP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The three webinars, all running from 7.45-9.15pm are as follows:</w:t>
      </w:r>
    </w:p>
    <w:p w14:paraId="365CB1D0" w14:textId="77777777" w:rsidR="001441EB" w:rsidRPr="002D74D8" w:rsidRDefault="001441EB" w:rsidP="002D74D8">
      <w:pPr>
        <w:ind w:left="360"/>
        <w:jc w:val="both"/>
        <w:rPr>
          <w:rFonts w:ascii="Tahoma" w:eastAsia="Times New Roman" w:hAnsi="Tahoma" w:cs="Tahoma"/>
          <w:color w:val="000000"/>
          <w:sz w:val="22"/>
          <w:szCs w:val="22"/>
        </w:rPr>
      </w:pPr>
      <w:r w:rsidRPr="002D74D8">
        <w:rPr>
          <w:rStyle w:val="Strong"/>
          <w:rFonts w:ascii="Tahoma" w:eastAsia="Times New Roman" w:hAnsi="Tahoma" w:cs="Tahoma"/>
          <w:b w:val="0"/>
          <w:bCs w:val="0"/>
          <w:color w:val="000000"/>
          <w:sz w:val="22"/>
          <w:szCs w:val="22"/>
        </w:rPr>
        <w:t xml:space="preserve">1. March 10: The Passion and Resurrection of Jesus according to the Synoptic Gospels </w:t>
      </w:r>
      <w:r w:rsidRPr="002D74D8">
        <w:rPr>
          <w:rFonts w:ascii="Tahoma" w:eastAsia="Times New Roman" w:hAnsi="Tahoma" w:cs="Tahoma"/>
          <w:color w:val="000000"/>
          <w:sz w:val="22"/>
          <w:szCs w:val="22"/>
        </w:rPr>
        <w:br/>
      </w:r>
      <w:r w:rsidRPr="002D74D8">
        <w:rPr>
          <w:rStyle w:val="Strong"/>
          <w:rFonts w:ascii="Tahoma" w:eastAsia="Times New Roman" w:hAnsi="Tahoma" w:cs="Tahoma"/>
          <w:b w:val="0"/>
          <w:bCs w:val="0"/>
          <w:color w:val="000000"/>
          <w:sz w:val="22"/>
          <w:szCs w:val="22"/>
        </w:rPr>
        <w:t xml:space="preserve">2. March 17: The Passion and Resurrection of Jesus according to John </w:t>
      </w:r>
    </w:p>
    <w:p w14:paraId="1D1E5ACC" w14:textId="77777777" w:rsidR="001441EB" w:rsidRPr="002D74D8" w:rsidRDefault="001441EB" w:rsidP="002D74D8">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March 24 The Passion and Resurrection of Jesus according to the writings of Paul</w:t>
      </w:r>
    </w:p>
    <w:p w14:paraId="308DFC9B" w14:textId="77777777" w:rsidR="001441EB" w:rsidRPr="002D74D8" w:rsidRDefault="001441EB" w:rsidP="002D74D8">
      <w:pPr>
        <w:pStyle w:val="ListParagraph"/>
        <w:numPr>
          <w:ilvl w:val="0"/>
          <w:numId w:val="25"/>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 xml:space="preserve">To find out more or to join the webinars click here: </w:t>
      </w:r>
      <w:hyperlink r:id="rId35" w:tgtFrame="_blank" w:history="1">
        <w:r w:rsidRPr="002D74D8">
          <w:rPr>
            <w:rStyle w:val="Hyperlink"/>
            <w:rFonts w:ascii="Tahoma" w:eastAsia="Times New Roman" w:hAnsi="Tahoma" w:cs="Tahoma"/>
            <w:color w:val="0000CD"/>
            <w:sz w:val="22"/>
            <w:szCs w:val="22"/>
            <w:u w:val="none"/>
          </w:rPr>
          <w:t>visit Eventbrite</w:t>
        </w:r>
      </w:hyperlink>
      <w:r w:rsidRPr="002D74D8">
        <w:rPr>
          <w:rStyle w:val="Strong"/>
          <w:rFonts w:ascii="Tahoma" w:eastAsia="Times New Roman" w:hAnsi="Tahoma" w:cs="Tahoma"/>
          <w:b w:val="0"/>
          <w:bCs w:val="0"/>
          <w:color w:val="000000"/>
          <w:sz w:val="22"/>
          <w:szCs w:val="22"/>
        </w:rPr>
        <w:t>.</w:t>
      </w:r>
      <w:r w:rsidRPr="002D74D8">
        <w:rPr>
          <w:rFonts w:ascii="Tahoma" w:eastAsia="Times New Roman" w:hAnsi="Tahoma" w:cs="Tahoma"/>
          <w:color w:val="656565"/>
          <w:sz w:val="22"/>
          <w:szCs w:val="22"/>
        </w:rPr>
        <w:br/>
      </w:r>
    </w:p>
    <w:tbl>
      <w:tblPr>
        <w:tblW w:w="5000" w:type="pct"/>
        <w:tblCellMar>
          <w:left w:w="0" w:type="dxa"/>
          <w:right w:w="0" w:type="dxa"/>
        </w:tblCellMar>
        <w:tblLook w:val="04A0" w:firstRow="1" w:lastRow="0" w:firstColumn="1" w:lastColumn="0" w:noHBand="0" w:noVBand="1"/>
      </w:tblPr>
      <w:tblGrid>
        <w:gridCol w:w="5103"/>
      </w:tblGrid>
      <w:tr w:rsidR="001441EB" w:rsidRPr="00A32E6F" w14:paraId="22366052" w14:textId="77777777" w:rsidTr="001441E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1441EB" w:rsidRPr="00A32E6F" w14:paraId="6CB127E1" w14:textId="77777777" w:rsidTr="001441E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1441EB" w:rsidRPr="00A32E6F" w14:paraId="486D6652" w14:textId="77777777" w:rsidTr="001441EB">
                    <w:tc>
                      <w:tcPr>
                        <w:tcW w:w="0" w:type="auto"/>
                        <w:tcMar>
                          <w:top w:w="0" w:type="dxa"/>
                          <w:left w:w="270" w:type="dxa"/>
                          <w:bottom w:w="135" w:type="dxa"/>
                          <w:right w:w="270" w:type="dxa"/>
                        </w:tcMar>
                        <w:hideMark/>
                      </w:tcPr>
                      <w:p w14:paraId="74B58FB6" w14:textId="3322093F" w:rsidR="002D74D8" w:rsidRDefault="001441EB" w:rsidP="00AF44C0">
                        <w:pPr>
                          <w:ind w:left="-270"/>
                          <w:jc w:val="both"/>
                          <w:rPr>
                            <w:rFonts w:ascii="Tahoma" w:eastAsia="Times New Roman" w:hAnsi="Tahoma" w:cs="Tahoma"/>
                            <w:color w:val="000000"/>
                            <w:sz w:val="22"/>
                            <w:szCs w:val="22"/>
                          </w:rPr>
                        </w:pPr>
                        <w:r w:rsidRPr="0004097C">
                          <w:rPr>
                            <w:rStyle w:val="Emphasis"/>
                            <w:rFonts w:ascii="Tahoma" w:eastAsia="Times New Roman" w:hAnsi="Tahoma" w:cs="Tahoma"/>
                            <w:b/>
                            <w:bCs/>
                            <w:i w:val="0"/>
                            <w:iCs w:val="0"/>
                            <w:color w:val="000000" w:themeColor="text1"/>
                            <w:sz w:val="24"/>
                            <w:szCs w:val="24"/>
                          </w:rPr>
                          <w:t>FLIPPING FANTASTIC FUNDRAISER</w:t>
                        </w:r>
                        <w:r w:rsidRPr="00A32E6F">
                          <w:rPr>
                            <w:rFonts w:ascii="Tahoma" w:eastAsia="Times New Roman" w:hAnsi="Tahoma" w:cs="Tahoma"/>
                            <w:color w:val="656565"/>
                            <w:sz w:val="22"/>
                            <w:szCs w:val="22"/>
                          </w:rPr>
                          <w:br/>
                        </w:r>
                        <w:r w:rsidRPr="002D74D8">
                          <w:rPr>
                            <w:rStyle w:val="Strong"/>
                            <w:rFonts w:ascii="Tahoma" w:eastAsia="Times New Roman" w:hAnsi="Tahoma" w:cs="Tahoma"/>
                            <w:b w:val="0"/>
                            <w:bCs w:val="0"/>
                            <w:color w:val="000000"/>
                            <w:sz w:val="22"/>
                            <w:szCs w:val="22"/>
                          </w:rPr>
                          <w:t xml:space="preserve">On Pancake Day, February 16, </w:t>
                        </w:r>
                        <w:r w:rsidRPr="002D74D8">
                          <w:rPr>
                            <w:rFonts w:ascii="Tahoma" w:eastAsia="Times New Roman" w:hAnsi="Tahoma" w:cs="Tahoma"/>
                            <w:color w:val="000000"/>
                            <w:sz w:val="22"/>
                            <w:szCs w:val="22"/>
                          </w:rPr>
                          <w:t>Missio is hoping to raise a few smiles and a few pounds during these difficult times by encouraging </w:t>
                        </w:r>
                        <w:r w:rsidR="002D74D8">
                          <w:rPr>
                            <w:rFonts w:ascii="Tahoma" w:eastAsia="Times New Roman" w:hAnsi="Tahoma" w:cs="Tahoma"/>
                            <w:color w:val="000000"/>
                            <w:sz w:val="22"/>
                            <w:szCs w:val="22"/>
                          </w:rPr>
                          <w:t>people</w:t>
                        </w:r>
                        <w:r w:rsidRPr="002D74D8">
                          <w:rPr>
                            <w:rFonts w:ascii="Tahoma" w:eastAsia="Times New Roman" w:hAnsi="Tahoma" w:cs="Tahoma"/>
                            <w:color w:val="000000"/>
                            <w:sz w:val="22"/>
                            <w:szCs w:val="22"/>
                          </w:rPr>
                          <w:t xml:space="preserve"> to fundraise for the missions. </w:t>
                        </w:r>
                      </w:p>
                      <w:p w14:paraId="13233402" w14:textId="77777777" w:rsidR="00AF0CF4" w:rsidRDefault="001441EB" w:rsidP="00AF44C0">
                        <w:pPr>
                          <w:ind w:left="-270"/>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 xml:space="preserve">Usually at this time of year, school supporters from across England and Wales get ready to hold fundraisers through </w:t>
                        </w:r>
                        <w:r w:rsidRPr="002D74D8">
                          <w:rPr>
                            <w:rStyle w:val="Emphasis"/>
                            <w:rFonts w:ascii="Tahoma" w:eastAsia="Times New Roman" w:hAnsi="Tahoma" w:cs="Tahoma"/>
                            <w:i w:val="0"/>
                            <w:iCs w:val="0"/>
                            <w:color w:val="000000"/>
                            <w:sz w:val="22"/>
                            <w:szCs w:val="22"/>
                          </w:rPr>
                          <w:t>Mission Togeth</w:t>
                        </w:r>
                        <w:r w:rsidRPr="002D74D8">
                          <w:rPr>
                            <w:rFonts w:ascii="Tahoma" w:eastAsia="Times New Roman" w:hAnsi="Tahoma" w:cs="Tahoma"/>
                            <w:color w:val="000000"/>
                            <w:sz w:val="22"/>
                            <w:szCs w:val="22"/>
                          </w:rPr>
                          <w:t>er, Missio's children’s branch, in the form of pancake</w:t>
                        </w:r>
                      </w:p>
                      <w:p w14:paraId="0116132B" w14:textId="77777777" w:rsidR="00AF0CF4" w:rsidRDefault="001441EB" w:rsidP="00AF44C0">
                        <w:pPr>
                          <w:ind w:left="-270"/>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races and flipping contests.</w:t>
                        </w:r>
                      </w:p>
                      <w:p w14:paraId="0F3FF334" w14:textId="46EA158A" w:rsidR="002D74D8" w:rsidRDefault="001441EB" w:rsidP="00AF44C0">
                        <w:pPr>
                          <w:ind w:left="-270"/>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However, due to COVID-19 many of these events cannot take place and without these fundraising activities, Missio cannot raise funds or reach all the families around the world who need their help.</w:t>
                        </w:r>
                      </w:p>
                      <w:p w14:paraId="18D5AB31" w14:textId="77777777" w:rsidR="00AF0CF4" w:rsidRDefault="001441EB" w:rsidP="00AF44C0">
                        <w:pPr>
                          <w:ind w:left="-270"/>
                          <w:jc w:val="both"/>
                          <w:rPr>
                            <w:rStyle w:val="Strong"/>
                            <w:rFonts w:ascii="Tahoma" w:eastAsia="Times New Roman" w:hAnsi="Tahoma" w:cs="Tahoma"/>
                            <w:b w:val="0"/>
                            <w:bCs w:val="0"/>
                            <w:color w:val="000000"/>
                            <w:sz w:val="22"/>
                            <w:szCs w:val="22"/>
                          </w:rPr>
                        </w:pPr>
                        <w:r w:rsidRPr="002D74D8">
                          <w:rPr>
                            <w:rStyle w:val="Emphasis"/>
                            <w:rFonts w:ascii="Tahoma" w:eastAsia="Times New Roman" w:hAnsi="Tahoma" w:cs="Tahoma"/>
                            <w:i w:val="0"/>
                            <w:iCs w:val="0"/>
                            <w:color w:val="000000"/>
                            <w:sz w:val="22"/>
                            <w:szCs w:val="22"/>
                          </w:rPr>
                          <w:t>Mission Together</w:t>
                        </w:r>
                        <w:r w:rsidRPr="002D74D8">
                          <w:rPr>
                            <w:rFonts w:ascii="Tahoma" w:eastAsia="Times New Roman" w:hAnsi="Tahoma" w:cs="Tahoma"/>
                            <w:color w:val="000000"/>
                            <w:sz w:val="22"/>
                            <w:szCs w:val="22"/>
                          </w:rPr>
                          <w:t xml:space="preserve"> have come up with a way to take their fundraising effort online as well.  They are inviting everyone to join in their online </w:t>
                        </w:r>
                        <w:r w:rsidRPr="002D74D8">
                          <w:rPr>
                            <w:rStyle w:val="Emphasis"/>
                            <w:rFonts w:ascii="Tahoma" w:eastAsia="Times New Roman" w:hAnsi="Tahoma" w:cs="Tahoma"/>
                            <w:i w:val="0"/>
                            <w:iCs w:val="0"/>
                            <w:color w:val="000000"/>
                            <w:sz w:val="22"/>
                            <w:szCs w:val="22"/>
                          </w:rPr>
                          <w:t>‘Flipping Fantastic Fundraiser’ </w:t>
                        </w:r>
                        <w:r w:rsidRPr="002D74D8">
                          <w:rPr>
                            <w:rFonts w:ascii="Tahoma" w:eastAsia="Times New Roman" w:hAnsi="Tahoma" w:cs="Tahoma"/>
                            <w:color w:val="000000"/>
                            <w:sz w:val="22"/>
                            <w:szCs w:val="22"/>
                          </w:rPr>
                          <w:t>in which everyone can take part: all you have to do is make a pancake and get sponsored to flip it as many times as possible.</w:t>
                        </w:r>
                        <w:r w:rsidR="00202F9A">
                          <w:rPr>
                            <w:rFonts w:ascii="Tahoma" w:eastAsia="Times New Roman" w:hAnsi="Tahoma" w:cs="Tahoma"/>
                            <w:color w:val="000000"/>
                            <w:sz w:val="22"/>
                            <w:szCs w:val="22"/>
                          </w:rPr>
                          <w:t xml:space="preserve"> </w:t>
                        </w:r>
                        <w:r w:rsidRPr="002D74D8">
                          <w:rPr>
                            <w:rStyle w:val="Strong"/>
                            <w:rFonts w:ascii="Tahoma" w:eastAsia="Times New Roman" w:hAnsi="Tahoma" w:cs="Tahoma"/>
                            <w:b w:val="0"/>
                            <w:bCs w:val="0"/>
                            <w:color w:val="000000"/>
                            <w:sz w:val="22"/>
                            <w:szCs w:val="22"/>
                          </w:rPr>
                          <w:t>How to get involved</w:t>
                        </w:r>
                        <w:r w:rsidR="00202F9A">
                          <w:rPr>
                            <w:rStyle w:val="Strong"/>
                            <w:rFonts w:ascii="Tahoma" w:eastAsia="Times New Roman" w:hAnsi="Tahoma" w:cs="Tahoma"/>
                            <w:b w:val="0"/>
                            <w:bCs w:val="0"/>
                            <w:color w:val="000000"/>
                            <w:sz w:val="22"/>
                            <w:szCs w:val="22"/>
                          </w:rPr>
                          <w:t xml:space="preserve"> - click on:</w:t>
                        </w:r>
                      </w:p>
                      <w:p w14:paraId="52209E80" w14:textId="1D491C76" w:rsidR="001441EB" w:rsidRPr="0004097C" w:rsidRDefault="00202F9A" w:rsidP="00AF44C0">
                        <w:pPr>
                          <w:ind w:left="-270"/>
                          <w:jc w:val="both"/>
                          <w:rPr>
                            <w:rFonts w:ascii="Tahoma" w:eastAsia="Times New Roman" w:hAnsi="Tahoma" w:cs="Tahoma"/>
                            <w:b/>
                            <w:bCs/>
                            <w:color w:val="000000" w:themeColor="text1"/>
                            <w:sz w:val="22"/>
                            <w:szCs w:val="22"/>
                          </w:rPr>
                        </w:pPr>
                        <w:r>
                          <w:rPr>
                            <w:rStyle w:val="Strong"/>
                            <w:rFonts w:ascii="Tahoma" w:eastAsia="Times New Roman" w:hAnsi="Tahoma" w:cs="Tahoma"/>
                            <w:b w:val="0"/>
                            <w:bCs w:val="0"/>
                            <w:color w:val="000000"/>
                            <w:sz w:val="22"/>
                            <w:szCs w:val="22"/>
                          </w:rPr>
                          <w:t xml:space="preserve"> </w:t>
                        </w:r>
                        <w:hyperlink r:id="rId36" w:tgtFrame="_blank" w:history="1">
                          <w:r w:rsidR="001441EB" w:rsidRPr="002D74D8">
                            <w:rPr>
                              <w:rStyle w:val="Hyperlink"/>
                              <w:rFonts w:ascii="Tahoma" w:eastAsia="Times New Roman" w:hAnsi="Tahoma" w:cs="Tahoma"/>
                              <w:color w:val="0000CD"/>
                              <w:sz w:val="22"/>
                              <w:szCs w:val="22"/>
                              <w:u w:val="none"/>
                            </w:rPr>
                            <w:t>www.missio.org.uk/pancake</w:t>
                          </w:r>
                        </w:hyperlink>
                        <w:r w:rsidR="001441EB" w:rsidRPr="002D74D8">
                          <w:rPr>
                            <w:rFonts w:ascii="Tahoma" w:eastAsia="Times New Roman" w:hAnsi="Tahoma" w:cs="Tahoma"/>
                            <w:color w:val="000000"/>
                            <w:sz w:val="22"/>
                            <w:szCs w:val="22"/>
                          </w:rPr>
                          <w:t xml:space="preserve"> </w:t>
                        </w:r>
                      </w:p>
                    </w:tc>
                  </w:tr>
                </w:tbl>
                <w:p w14:paraId="27FB3F1E" w14:textId="77777777" w:rsidR="001441EB" w:rsidRPr="00A32E6F" w:rsidRDefault="001441EB" w:rsidP="002D74D8">
                  <w:pPr>
                    <w:jc w:val="both"/>
                    <w:rPr>
                      <w:rFonts w:ascii="Tahoma" w:eastAsia="Times New Roman" w:hAnsi="Tahoma" w:cs="Tahoma"/>
                      <w:sz w:val="22"/>
                      <w:szCs w:val="22"/>
                    </w:rPr>
                  </w:pPr>
                </w:p>
              </w:tc>
            </w:tr>
          </w:tbl>
          <w:p w14:paraId="3000F230" w14:textId="095BDB47" w:rsidR="003524AB" w:rsidRPr="00D223D2" w:rsidRDefault="003524AB" w:rsidP="003524AB">
            <w:pPr>
              <w:spacing w:before="60" w:after="60"/>
              <w:rPr>
                <w:rFonts w:ascii="Tahoma" w:eastAsia="Times New Roman" w:hAnsi="Tahoma" w:cs="Tahoma"/>
                <w:color w:val="000000"/>
                <w:sz w:val="24"/>
                <w:szCs w:val="24"/>
              </w:rPr>
            </w:pPr>
            <w:r w:rsidRPr="00D223D2">
              <w:rPr>
                <w:rFonts w:ascii="Tahoma" w:eastAsia="Times New Roman" w:hAnsi="Tahoma" w:cs="Tahoma"/>
                <w:b/>
                <w:bCs/>
                <w:color w:val="000000"/>
                <w:sz w:val="24"/>
                <w:szCs w:val="24"/>
                <w:shd w:val="clear" w:color="auto" w:fill="FFFFFF"/>
              </w:rPr>
              <w:t xml:space="preserve">THE POPE'S PRAYER FOR FEBRUARY </w:t>
            </w:r>
          </w:p>
          <w:p w14:paraId="2F57F667" w14:textId="77777777" w:rsidR="003524AB" w:rsidRPr="00D223D2" w:rsidRDefault="003524AB" w:rsidP="003524AB">
            <w:pPr>
              <w:spacing w:before="60" w:after="60"/>
              <w:rPr>
                <w:rFonts w:ascii="Tahoma" w:eastAsia="Times New Roman" w:hAnsi="Tahoma" w:cs="Tahoma"/>
                <w:color w:val="000000"/>
                <w:sz w:val="22"/>
                <w:szCs w:val="22"/>
              </w:rPr>
            </w:pPr>
            <w:r w:rsidRPr="00D223D2">
              <w:rPr>
                <w:rFonts w:ascii="Tahoma" w:eastAsia="Times New Roman" w:hAnsi="Tahoma" w:cs="Tahoma"/>
                <w:color w:val="000000"/>
                <w:sz w:val="24"/>
                <w:szCs w:val="24"/>
                <w:shd w:val="clear" w:color="auto" w:fill="FFFFFF"/>
              </w:rPr>
              <w:t>P</w:t>
            </w:r>
            <w:r w:rsidRPr="00D223D2">
              <w:rPr>
                <w:rFonts w:ascii="Tahoma" w:eastAsia="Times New Roman" w:hAnsi="Tahoma" w:cs="Tahoma"/>
                <w:color w:val="000000"/>
                <w:sz w:val="22"/>
                <w:szCs w:val="22"/>
                <w:shd w:val="clear" w:color="auto" w:fill="FFFFFF"/>
              </w:rPr>
              <w:t>ray with Pope Francis for women who are victims of violence, that they may be protected by society and have their sufferings considered and heeded.</w:t>
            </w:r>
            <w:r w:rsidRPr="00D223D2">
              <w:rPr>
                <w:rFonts w:ascii="Tahoma" w:eastAsia="Times New Roman" w:hAnsi="Tahoma" w:cs="Tahoma"/>
                <w:color w:val="000000"/>
                <w:sz w:val="24"/>
                <w:szCs w:val="24"/>
                <w:shd w:val="clear" w:color="auto" w:fill="FFFFFF"/>
              </w:rPr>
              <w:t xml:space="preserve"> For more details click on the following:</w:t>
            </w:r>
          </w:p>
          <w:p w14:paraId="6353D59A" w14:textId="007F29DC" w:rsidR="001441EB" w:rsidRPr="00A32E6F" w:rsidRDefault="000E6D4D" w:rsidP="00AF0CF4">
            <w:pPr>
              <w:spacing w:before="60" w:after="60"/>
              <w:rPr>
                <w:rFonts w:ascii="Tahoma" w:eastAsia="Times New Roman" w:hAnsi="Tahoma" w:cs="Tahoma"/>
                <w:sz w:val="22"/>
                <w:szCs w:val="22"/>
              </w:rPr>
            </w:pPr>
            <w:hyperlink r:id="rId37" w:history="1">
              <w:r w:rsidR="003524AB" w:rsidRPr="00D223D2">
                <w:rPr>
                  <w:rFonts w:ascii="Tahoma" w:eastAsia="Times New Roman" w:hAnsi="Tahoma" w:cs="Tahoma"/>
                  <w:color w:val="0000FF"/>
                  <w:sz w:val="22"/>
                  <w:szCs w:val="22"/>
                  <w:u w:val="single"/>
                  <w:shd w:val="clear" w:color="auto" w:fill="FFFFFF"/>
                </w:rPr>
                <w:t>Read a reflection on this month's prayer intention: </w:t>
              </w:r>
            </w:hyperlink>
          </w:p>
        </w:tc>
      </w:tr>
    </w:tbl>
    <w:p w14:paraId="326F65D3" w14:textId="17EFB649" w:rsidR="00CF3A6B" w:rsidRPr="00AF0CF4" w:rsidRDefault="00CF3A6B" w:rsidP="002D74D8">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30CD68FE" w14:textId="295DA241" w:rsid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Our newsletter, that is. </w:t>
      </w:r>
    </w:p>
    <w:p w14:paraId="6230D985" w14:textId="50F33D40" w:rsidR="00CF3A6B" w:rsidRP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1E81A6E7" w14:textId="233AE986" w:rsid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Email Deacon Philip – the deadline for each weekend’s newsletter is the Wednesday before. </w:t>
      </w:r>
    </w:p>
    <w:p w14:paraId="261D88F5" w14:textId="561BD939" w:rsidR="00AF44C0" w:rsidRDefault="00AF44C0"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p>
    <w:sectPr w:rsidR="00AF44C0" w:rsidSect="00430E0C">
      <w:footerReference w:type="default" r:id="rId3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D23C2" w14:textId="77777777" w:rsidR="000E6D4D" w:rsidRDefault="000E6D4D" w:rsidP="004132F8">
      <w:r>
        <w:separator/>
      </w:r>
    </w:p>
  </w:endnote>
  <w:endnote w:type="continuationSeparator" w:id="0">
    <w:p w14:paraId="6D76B82E" w14:textId="77777777" w:rsidR="000E6D4D" w:rsidRDefault="000E6D4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B989" w14:textId="77777777" w:rsidR="000E6D4D" w:rsidRDefault="000E6D4D" w:rsidP="004132F8">
      <w:r>
        <w:separator/>
      </w:r>
    </w:p>
  </w:footnote>
  <w:footnote w:type="continuationSeparator" w:id="0">
    <w:p w14:paraId="52D67313" w14:textId="77777777" w:rsidR="000E6D4D" w:rsidRDefault="000E6D4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87002"/>
    <w:multiLevelType w:val="hybridMultilevel"/>
    <w:tmpl w:val="F976B2B0"/>
    <w:lvl w:ilvl="0" w:tplc="F41209AA">
      <w:start w:val="3"/>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3"/>
  </w:num>
  <w:num w:numId="4">
    <w:abstractNumId w:val="15"/>
  </w:num>
  <w:num w:numId="5">
    <w:abstractNumId w:val="5"/>
  </w:num>
  <w:num w:numId="6">
    <w:abstractNumId w:val="13"/>
  </w:num>
  <w:num w:numId="7">
    <w:abstractNumId w:val="10"/>
  </w:num>
  <w:num w:numId="8">
    <w:abstractNumId w:val="14"/>
  </w:num>
  <w:num w:numId="9">
    <w:abstractNumId w:val="18"/>
  </w:num>
  <w:num w:numId="10">
    <w:abstractNumId w:val="2"/>
  </w:num>
  <w:num w:numId="11">
    <w:abstractNumId w:val="17"/>
  </w:num>
  <w:num w:numId="12">
    <w:abstractNumId w:val="4"/>
  </w:num>
  <w:num w:numId="13">
    <w:abstractNumId w:val="11"/>
  </w:num>
  <w:num w:numId="14">
    <w:abstractNumId w:val="6"/>
  </w:num>
  <w:num w:numId="15">
    <w:abstractNumId w:val="7"/>
    <w:lvlOverride w:ilvl="0">
      <w:startOverride w:val="1"/>
    </w:lvlOverride>
  </w:num>
  <w:num w:numId="16">
    <w:abstractNumId w:val="9"/>
  </w:num>
  <w:num w:numId="17">
    <w:abstractNumId w:val="1"/>
  </w:num>
  <w:num w:numId="18">
    <w:abstractNumId w:val="20"/>
  </w:num>
  <w:num w:numId="19">
    <w:abstractNumId w:val="16"/>
  </w:num>
  <w:num w:numId="20">
    <w:abstractNumId w:val="22"/>
  </w:num>
  <w:num w:numId="21">
    <w:abstractNumId w:val="19"/>
  </w:num>
  <w:num w:numId="22">
    <w:abstractNumId w:val="8"/>
  </w:num>
  <w:num w:numId="23">
    <w:abstractNumId w:val="21"/>
  </w:num>
  <w:num w:numId="24">
    <w:abstractNumId w:val="2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5E9"/>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1A9"/>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37F7"/>
    <w:rsid w:val="00513C14"/>
    <w:rsid w:val="00513E82"/>
    <w:rsid w:val="00513F10"/>
    <w:rsid w:val="005144BA"/>
    <w:rsid w:val="0051456B"/>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CD5"/>
    <w:rsid w:val="00AA2EAF"/>
    <w:rsid w:val="00AA35D5"/>
    <w:rsid w:val="00AA3AD4"/>
    <w:rsid w:val="00AA44AC"/>
    <w:rsid w:val="00AA4D85"/>
    <w:rsid w:val="00AA5779"/>
    <w:rsid w:val="00AA59A7"/>
    <w:rsid w:val="00AA66EB"/>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5C2"/>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6B5"/>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3E26"/>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145E"/>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4E7A"/>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b.watch/3oZtBYzOUd/" TargetMode="External"/><Relationship Id="rId18" Type="http://schemas.openxmlformats.org/officeDocument/2006/relationships/hyperlink" Target="mailto:mflkent@rcaos.org.uk" TargetMode="External"/><Relationship Id="rId26" Type="http://schemas.openxmlformats.org/officeDocument/2006/relationships/hyperlink" Target="https://rcsouthwark.us11.list-manage.com/track/click?u=a40ab1a35eac7236d856fe882&amp;id=6262e7e53a&amp;e=7d4ac57af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34" Type="http://schemas.openxmlformats.org/officeDocument/2006/relationships/hyperlink" Target="https://rcsouthwark.us11.list-manage.com/track/click?u=a40ab1a35eac7236d856fe882&amp;id=3bb43464bf&amp;e=087693309e" TargetMode="External"/><Relationship Id="rId7" Type="http://schemas.openxmlformats.org/officeDocument/2006/relationships/endnotes" Target="endnotes.xml"/><Relationship Id="rId12" Type="http://schemas.openxmlformats.org/officeDocument/2006/relationships/hyperlink" Target="https://www.youtube.com/playlist?list=PL1fo7mb0qmAvQANj-ByeV72ScnslGPk2M" TargetMode="External"/><Relationship Id="rId17" Type="http://schemas.openxmlformats.org/officeDocument/2006/relationships/hyperlink" Target="mailto:edmuta@googlemail.com" TargetMode="External"/><Relationship Id="rId25" Type="http://schemas.openxmlformats.org/officeDocument/2006/relationships/hyperlink" Target="https://rcsouthwark.us11.list-manage.com/track/click?u=a40ab1a35eac7236d856fe882&amp;id=206196bab0&amp;e=7d4ac57aff" TargetMode="External"/><Relationship Id="rId33" Type="http://schemas.openxmlformats.org/officeDocument/2006/relationships/hyperlink" Target="https://rcsouthwark.us11.list-manage.com/track/click?u=a40ab1a35eac7236d856fe882&amp;id=b850b7338b&amp;e=087693309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ssio.org.uk" TargetMode="External"/><Relationship Id="rId20" Type="http://schemas.openxmlformats.org/officeDocument/2006/relationships/hyperlink" Target="http://www.easyfundraising.org.uk" TargetMode="External"/><Relationship Id="rId29" Type="http://schemas.openxmlformats.org/officeDocument/2006/relationships/hyperlink" Target="https://rcsouthwark.us11.list-manage.com/track/click?u=a40ab1a35eac7236d856fe882&amp;id=06fd7d685f&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southwarkdsc.org.uk/followme" TargetMode="External"/><Relationship Id="rId32" Type="http://schemas.openxmlformats.org/officeDocument/2006/relationships/image" Target="media/image4.jpeg"/><Relationship Id="rId37" Type="http://schemas.openxmlformats.org/officeDocument/2006/relationships/hyperlink" Target="https://rcsouthwark.us11.list-manage.com/track/click?u=a40ab1a35eac7236d856fe882&amp;id=c94e386d37&amp;e=087693309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8j4ppBKCWnhueQoB8" TargetMode="External"/><Relationship Id="rId23" Type="http://schemas.openxmlformats.org/officeDocument/2006/relationships/hyperlink" Target="http://www.retrouvaille.org.uk" TargetMode="External"/><Relationship Id="rId28" Type="http://schemas.openxmlformats.org/officeDocument/2006/relationships/hyperlink" Target="https://rcsouthwark.us11.list-manage.com/track/click?u=a40ab1a35eac7236d856fe882&amp;id=609451b88e&amp;e=087693309e" TargetMode="External"/><Relationship Id="rId36" Type="http://schemas.openxmlformats.org/officeDocument/2006/relationships/hyperlink" Target="https://rcsouthwark.us11.list-manage.com/track/click?u=a40ab1a35eac7236d856fe882&amp;id=f01e993632&amp;e=087693309e" TargetMode="External"/><Relationship Id="rId10" Type="http://schemas.openxmlformats.org/officeDocument/2006/relationships/hyperlink" Target="mailto:philippond@rcaos.org.uk" TargetMode="External"/><Relationship Id="rId19" Type="http://schemas.openxmlformats.org/officeDocument/2006/relationships/image" Target="media/image3.jpeg"/><Relationship Id="rId31" Type="http://schemas.openxmlformats.org/officeDocument/2006/relationships/hyperlink" Target="https://www.spuc.org.uk/Get-Involved/Campaigns/England-DIY-Abortion-Consult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NHSSELondonCCG/status/1356571921983426564" TargetMode="External"/><Relationship Id="rId22" Type="http://schemas.openxmlformats.org/officeDocument/2006/relationships/hyperlink" Target="mailto:retrouvailleukinfo@gmail.com" TargetMode="External"/><Relationship Id="rId27" Type="http://schemas.openxmlformats.org/officeDocument/2006/relationships/hyperlink" Target="https://rcsouthwark.us11.list-manage.com/track/click?u=a40ab1a35eac7236d856fe882&amp;id=2cce6fb326&amp;e=7d4ac57aff" TargetMode="External"/><Relationship Id="rId30" Type="http://schemas.openxmlformats.org/officeDocument/2006/relationships/hyperlink" Target="mailto:jane@catholicclimatemovement.global" TargetMode="External"/><Relationship Id="rId35" Type="http://schemas.openxmlformats.org/officeDocument/2006/relationships/hyperlink" Target="https://rcsouthwark.us11.list-manage.com/track/click?u=a40ab1a35eac7236d856fe882&amp;id=81c68d3db5&amp;e=08769330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11</cp:revision>
  <cp:lastPrinted>2021-02-12T19:10:00Z</cp:lastPrinted>
  <dcterms:created xsi:type="dcterms:W3CDTF">2021-02-11T18:38:00Z</dcterms:created>
  <dcterms:modified xsi:type="dcterms:W3CDTF">2021-02-13T10:37:00Z</dcterms:modified>
</cp:coreProperties>
</file>